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1437AD5" w14:textId="2E815DF9" w:rsidR="00922BB2" w:rsidRDefault="00922BB2" w:rsidP="001D76C4">
      <w:pPr>
        <w:pStyle w:val="AWI-Captions"/>
        <w:jc w:val="left"/>
        <w:rPr>
          <w:lang w:val="en-US"/>
        </w:rPr>
      </w:pPr>
      <w:bookmarkStart w:id="0" w:name="_Toc187815268"/>
      <w:bookmarkStart w:id="1" w:name="Bookmark2"/>
      <w:r>
        <w:rPr>
          <w:lang w:val="en-US"/>
        </w:rPr>
        <w:t>Grant Boeckmann</w:t>
      </w:r>
      <w:r w:rsidR="00CE51CF" w:rsidRPr="00922BB2">
        <w:rPr>
          <w:lang w:val="en-US"/>
        </w:rPr>
        <w:t xml:space="preserve"> </w:t>
      </w:r>
      <w:hyperlink r:id="rId11" w:history="1">
        <w:r w:rsidRPr="00D61C47">
          <w:rPr>
            <w:rStyle w:val="Hyperlink"/>
            <w:lang w:val="en-US"/>
          </w:rPr>
          <w:t>grant.boeckmann@nbi.ku.dk</w:t>
        </w:r>
      </w:hyperlink>
    </w:p>
    <w:p w14:paraId="445496D4" w14:textId="2C93E4C9" w:rsidR="00BF23DC" w:rsidRDefault="00922BB2" w:rsidP="00BF23DC">
      <w:pPr>
        <w:pStyle w:val="AWI-Heading3"/>
      </w:pPr>
      <w:r>
        <w:t>Special Aspects</w:t>
      </w:r>
    </w:p>
    <w:p w14:paraId="12AF133F" w14:textId="1946CE0F" w:rsidR="005A6E89" w:rsidRDefault="00922BB2" w:rsidP="005A6E89">
      <w:pPr>
        <w:pStyle w:val="AWI-Heading3"/>
      </w:pPr>
      <w:r>
        <w:t>Poster</w:t>
      </w:r>
    </w:p>
    <w:p w14:paraId="5668AF53" w14:textId="77777777" w:rsidR="00A60772" w:rsidRPr="00DC7B76" w:rsidRDefault="00A60772" w:rsidP="00A60772">
      <w:pPr>
        <w:pStyle w:val="AWI-Heading1"/>
      </w:pPr>
      <w:bookmarkStart w:id="2" w:name="_Toc197609194"/>
      <w:bookmarkStart w:id="3" w:name="_Toc197610083"/>
      <w:bookmarkEnd w:id="0"/>
      <w:bookmarkEnd w:id="1"/>
      <w:r>
        <w:t>Inflatable tent, initial field results</w:t>
      </w:r>
      <w:bookmarkEnd w:id="2"/>
      <w:bookmarkEnd w:id="3"/>
      <w:r w:rsidRPr="00DC7B76">
        <w:t xml:space="preserve"> </w:t>
      </w:r>
    </w:p>
    <w:tbl>
      <w:tblPr>
        <w:tblW w:w="0" w:type="auto"/>
        <w:tblLayout w:type="fixed"/>
        <w:tblLook w:val="0000" w:firstRow="0" w:lastRow="0" w:firstColumn="0" w:lastColumn="0" w:noHBand="0" w:noVBand="0"/>
      </w:tblPr>
      <w:tblGrid>
        <w:gridCol w:w="4536"/>
        <w:gridCol w:w="4533"/>
      </w:tblGrid>
      <w:tr w:rsidR="00D159AC" w:rsidRPr="00D75ECE" w14:paraId="687AB749" w14:textId="77777777" w:rsidTr="00F87D42">
        <w:tc>
          <w:tcPr>
            <w:tcW w:w="4536" w:type="dxa"/>
          </w:tcPr>
          <w:p w14:paraId="58638A5A" w14:textId="12105927" w:rsidR="00236723" w:rsidRPr="00F16BE7" w:rsidRDefault="00F16BE7" w:rsidP="00F16BE7">
            <w:pPr>
              <w:pStyle w:val="AWI-Heading5"/>
              <w:rPr>
                <w:lang w:val="da-DK"/>
              </w:rPr>
            </w:pPr>
            <w:bookmarkStart w:id="4" w:name="_Toc197609195"/>
            <w:bookmarkStart w:id="5" w:name="_Toc197610084"/>
            <w:r w:rsidRPr="00480282">
              <w:rPr>
                <w:lang w:val="da-DK"/>
              </w:rPr>
              <w:t>Grant Boeckmann</w:t>
            </w:r>
            <w:r w:rsidRPr="00480282">
              <w:rPr>
                <w:vertAlign w:val="superscript"/>
                <w:lang w:val="da-DK"/>
              </w:rPr>
              <w:t>1</w:t>
            </w:r>
            <w:r w:rsidRPr="00480282">
              <w:rPr>
                <w:lang w:val="da-DK"/>
              </w:rPr>
              <w:t>, Julien Westhoff</w:t>
            </w:r>
            <w:r w:rsidRPr="00480282">
              <w:rPr>
                <w:vertAlign w:val="superscript"/>
                <w:lang w:val="da-DK"/>
              </w:rPr>
              <w:t>1</w:t>
            </w:r>
            <w:r w:rsidRPr="00480282">
              <w:rPr>
                <w:lang w:val="da-DK"/>
              </w:rPr>
              <w:t>, Kevin Nicholaus</w:t>
            </w:r>
            <w:r w:rsidRPr="00480282">
              <w:rPr>
                <w:vertAlign w:val="superscript"/>
                <w:lang w:val="da-DK"/>
              </w:rPr>
              <w:t>1</w:t>
            </w:r>
            <w:r w:rsidRPr="00480282">
              <w:rPr>
                <w:lang w:val="da-DK"/>
              </w:rPr>
              <w:t>, Steffen Bo Hansen</w:t>
            </w:r>
            <w:r w:rsidRPr="00480282">
              <w:rPr>
                <w:vertAlign w:val="superscript"/>
                <w:lang w:val="da-DK"/>
              </w:rPr>
              <w:t>1</w:t>
            </w:r>
            <w:r w:rsidRPr="00480282">
              <w:rPr>
                <w:lang w:val="da-DK"/>
              </w:rPr>
              <w:t xml:space="preserve">, </w:t>
            </w:r>
            <w:r>
              <w:rPr>
                <w:lang w:val="da-DK"/>
              </w:rPr>
              <w:t>Dorthe Dahl-Jensen</w:t>
            </w:r>
            <w:r w:rsidRPr="00480282">
              <w:rPr>
                <w:vertAlign w:val="superscript"/>
                <w:lang w:val="da-DK"/>
              </w:rPr>
              <w:t>1</w:t>
            </w:r>
            <w:bookmarkEnd w:id="4"/>
            <w:bookmarkEnd w:id="5"/>
          </w:p>
        </w:tc>
        <w:tc>
          <w:tcPr>
            <w:tcW w:w="4533" w:type="dxa"/>
          </w:tcPr>
          <w:p w14:paraId="37CA570F" w14:textId="7A9A95C6" w:rsidR="00D159AC" w:rsidRPr="00CA542C" w:rsidRDefault="00A04B22" w:rsidP="00A04B22">
            <w:pPr>
              <w:pStyle w:val="AWI-Participants"/>
            </w:pPr>
            <w:r w:rsidRPr="00AD3D00">
              <w:rPr>
                <w:vertAlign w:val="superscript"/>
              </w:rPr>
              <w:t>1</w:t>
            </w:r>
            <w:r>
              <w:t xml:space="preserve"> </w:t>
            </w:r>
            <w:r w:rsidRPr="007726EA">
              <w:t>Niels Bohr Institute, University of Copenhagen</w:t>
            </w:r>
            <w:r w:rsidRPr="00AD3D00">
              <w:t xml:space="preserve">, </w:t>
            </w:r>
            <w:r>
              <w:t>Copenhagen</w:t>
            </w:r>
            <w:r w:rsidRPr="00AD3D00">
              <w:t xml:space="preserve">, </w:t>
            </w:r>
            <w:r>
              <w:t>Denmark</w:t>
            </w:r>
          </w:p>
        </w:tc>
      </w:tr>
    </w:tbl>
    <w:p w14:paraId="2E96FAF6" w14:textId="77777777" w:rsidR="00EC5C7B" w:rsidRDefault="00EC5C7B" w:rsidP="001C4ACE">
      <w:pPr>
        <w:pStyle w:val="AWI-Standard"/>
      </w:pPr>
    </w:p>
    <w:p w14:paraId="3BDBEBF6" w14:textId="77777777" w:rsidR="0031774D" w:rsidRDefault="0031774D" w:rsidP="0031774D">
      <w:pPr>
        <w:pStyle w:val="AWI-Standard"/>
      </w:pPr>
      <w:r>
        <w:t xml:space="preserve">A drill tent, utilizing inflatable beams, has been procured and used for the Mueller Ice Core Project in the Canadian arctic during the summer of 2025. We present the specifications of the tent as well as the results and our reactions during the field season. </w:t>
      </w:r>
    </w:p>
    <w:p w14:paraId="7EF81E72" w14:textId="77777777" w:rsidR="0031774D" w:rsidRDefault="0031774D" w:rsidP="0031774D">
      <w:pPr>
        <w:pStyle w:val="AWI-Standard"/>
      </w:pPr>
      <w:r>
        <w:t xml:space="preserve">The logistics required to support ice drilling camps are challenging and expensive so reducing the logistical burden is an ever-present goal. Drilling enclosures are required for long-duration drilling campaigns, but they also are heavy and require significant </w:t>
      </w:r>
      <w:proofErr w:type="gramStart"/>
      <w:r>
        <w:t>man-power</w:t>
      </w:r>
      <w:proofErr w:type="gramEnd"/>
      <w:r>
        <w:t xml:space="preserve"> and time to construct. An inflatable tent, designed and built by </w:t>
      </w:r>
      <w:proofErr w:type="spellStart"/>
      <w:r>
        <w:t>Nixus</w:t>
      </w:r>
      <w:proofErr w:type="spellEnd"/>
      <w:r>
        <w:t xml:space="preserve"> (</w:t>
      </w:r>
      <w:r w:rsidRPr="00DC4466">
        <w:t xml:space="preserve">Zepelin, </w:t>
      </w:r>
      <w:proofErr w:type="spellStart"/>
      <w:r w:rsidRPr="00DC4466">
        <w:t>s.r.o.</w:t>
      </w:r>
      <w:proofErr w:type="spellEnd"/>
      <w:r w:rsidRPr="00DC4466">
        <w:t>)</w:t>
      </w:r>
      <w:r>
        <w:t>, was constructed according to our unique needs that both reduced weight and construction time without sacrificing performance.</w:t>
      </w:r>
    </w:p>
    <w:sectPr w:rsidR="0031774D" w:rsidSect="00E65BE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701" w:left="1418" w:header="1140" w:footer="1418"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E6F26" w14:textId="77777777" w:rsidR="008136CB" w:rsidRDefault="008136CB">
      <w:r>
        <w:separator/>
      </w:r>
    </w:p>
  </w:endnote>
  <w:endnote w:type="continuationSeparator" w:id="0">
    <w:p w14:paraId="1080B222" w14:textId="77777777" w:rsidR="008136CB" w:rsidRDefault="0081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Times">
    <w:altName w:val="Times New Roman"/>
    <w:panose1 w:val="020206030504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902462"/>
      <w:docPartObj>
        <w:docPartGallery w:val="Page Numbers (Bottom of Page)"/>
        <w:docPartUnique/>
      </w:docPartObj>
    </w:sdtPr>
    <w:sdtEndPr>
      <w:rPr>
        <w:rStyle w:val="PageNumber"/>
      </w:rPr>
    </w:sdtEndPr>
    <w:sdtContent>
      <w:p w14:paraId="74341ED6" w14:textId="434A7AB2" w:rsidR="00475CCA" w:rsidRDefault="00475CCA" w:rsidP="00F728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670A6" w14:textId="77777777" w:rsidR="00D159AC" w:rsidRDefault="00D159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EA40A" w14:textId="77777777" w:rsidR="00BF23DC" w:rsidRDefault="00BF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4E39C" w14:textId="77777777" w:rsidR="00BF23DC" w:rsidRDefault="00BF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94537" w14:textId="77777777" w:rsidR="008136CB" w:rsidRDefault="008136CB">
      <w:r>
        <w:separator/>
      </w:r>
    </w:p>
  </w:footnote>
  <w:footnote w:type="continuationSeparator" w:id="0">
    <w:p w14:paraId="3888EBD4" w14:textId="77777777" w:rsidR="008136CB" w:rsidRDefault="0081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59A" w14:textId="77777777" w:rsidR="00BF23DC" w:rsidRDefault="00BF2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AE857" w14:textId="77777777" w:rsidR="00BF23DC" w:rsidRDefault="00BF2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D8C00" w14:textId="77777777" w:rsidR="00BF23DC" w:rsidRDefault="00BF2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3A74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85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AE4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3272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233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AF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FC5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A33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24F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F459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pStyle w:val="Heading1"/>
      <w:lvlText w:val="%1."/>
      <w:lvlJc w:val="left"/>
      <w:pPr>
        <w:tabs>
          <w:tab w:val="num" w:pos="0"/>
        </w:tabs>
        <w:ind w:left="851" w:hanging="851"/>
      </w:pPr>
    </w:lvl>
    <w:lvl w:ilvl="1">
      <w:start w:val="1"/>
      <w:numFmt w:val="decimal"/>
      <w:pStyle w:val="Heading2"/>
      <w:lvlText w:val="%1.%2."/>
      <w:lvlJc w:val="left"/>
      <w:pPr>
        <w:tabs>
          <w:tab w:val="num" w:pos="0"/>
        </w:tabs>
        <w:ind w:left="792" w:hanging="432"/>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1" w15:restartNumberingAfterBreak="0">
    <w:nsid w:val="08321CC9"/>
    <w:multiLevelType w:val="hybridMultilevel"/>
    <w:tmpl w:val="2A9266C8"/>
    <w:lvl w:ilvl="0" w:tplc="75C0E172">
      <w:start w:val="1"/>
      <w:numFmt w:val="bullet"/>
      <w:pStyle w:val="AWI-ListDo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72EA0"/>
    <w:multiLevelType w:val="hybridMultilevel"/>
    <w:tmpl w:val="BFF47CC0"/>
    <w:lvl w:ilvl="0" w:tplc="3EC2E5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0309E5"/>
    <w:multiLevelType w:val="hybridMultilevel"/>
    <w:tmpl w:val="A2263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A4459"/>
    <w:multiLevelType w:val="hybridMultilevel"/>
    <w:tmpl w:val="9738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96127"/>
    <w:multiLevelType w:val="hybridMultilevel"/>
    <w:tmpl w:val="D2E0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78C5"/>
    <w:multiLevelType w:val="hybridMultilevel"/>
    <w:tmpl w:val="DC72B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3D3852"/>
    <w:multiLevelType w:val="hybridMultilevel"/>
    <w:tmpl w:val="CE08C6E0"/>
    <w:lvl w:ilvl="0" w:tplc="B9C66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72A28"/>
    <w:multiLevelType w:val="hybridMultilevel"/>
    <w:tmpl w:val="EA2E6D7A"/>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9" w15:restartNumberingAfterBreak="0">
    <w:nsid w:val="2F517567"/>
    <w:multiLevelType w:val="hybridMultilevel"/>
    <w:tmpl w:val="583C8140"/>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A51A4E"/>
    <w:multiLevelType w:val="hybridMultilevel"/>
    <w:tmpl w:val="AE7A1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7880"/>
    <w:multiLevelType w:val="hybridMultilevel"/>
    <w:tmpl w:val="299A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81BE9"/>
    <w:multiLevelType w:val="hybridMultilevel"/>
    <w:tmpl w:val="F02A4532"/>
    <w:lvl w:ilvl="0" w:tplc="253E1F88">
      <w:start w:val="1"/>
      <w:numFmt w:val="upp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3" w15:restartNumberingAfterBreak="0">
    <w:nsid w:val="4D114E99"/>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F7C1A"/>
    <w:multiLevelType w:val="hybridMultilevel"/>
    <w:tmpl w:val="6D0E35C0"/>
    <w:lvl w:ilvl="0" w:tplc="7444F6D6">
      <w:start w:val="1"/>
      <w:numFmt w:val="decimal"/>
      <w:pStyle w:val="AWI-ListNumbers"/>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2FC1B26"/>
    <w:multiLevelType w:val="hybridMultilevel"/>
    <w:tmpl w:val="F02A4532"/>
    <w:lvl w:ilvl="0" w:tplc="253E1F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F4075F"/>
    <w:multiLevelType w:val="multilevel"/>
    <w:tmpl w:val="82A0B07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087B75"/>
    <w:multiLevelType w:val="hybridMultilevel"/>
    <w:tmpl w:val="144C300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E153365"/>
    <w:multiLevelType w:val="hybridMultilevel"/>
    <w:tmpl w:val="5F62A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771113">
    <w:abstractNumId w:val="10"/>
  </w:num>
  <w:num w:numId="2" w16cid:durableId="2071884873">
    <w:abstractNumId w:val="25"/>
  </w:num>
  <w:num w:numId="3" w16cid:durableId="1881161637">
    <w:abstractNumId w:val="22"/>
  </w:num>
  <w:num w:numId="4" w16cid:durableId="786504019">
    <w:abstractNumId w:val="19"/>
  </w:num>
  <w:num w:numId="5" w16cid:durableId="379525357">
    <w:abstractNumId w:val="0"/>
  </w:num>
  <w:num w:numId="6" w16cid:durableId="1411660830">
    <w:abstractNumId w:val="1"/>
  </w:num>
  <w:num w:numId="7" w16cid:durableId="1009405833">
    <w:abstractNumId w:val="2"/>
  </w:num>
  <w:num w:numId="8" w16cid:durableId="1645817495">
    <w:abstractNumId w:val="3"/>
  </w:num>
  <w:num w:numId="9" w16cid:durableId="389113512">
    <w:abstractNumId w:val="8"/>
  </w:num>
  <w:num w:numId="10" w16cid:durableId="1681010404">
    <w:abstractNumId w:val="4"/>
  </w:num>
  <w:num w:numId="11" w16cid:durableId="678656530">
    <w:abstractNumId w:val="5"/>
  </w:num>
  <w:num w:numId="12" w16cid:durableId="727920033">
    <w:abstractNumId w:val="6"/>
  </w:num>
  <w:num w:numId="13" w16cid:durableId="667515427">
    <w:abstractNumId w:val="7"/>
  </w:num>
  <w:num w:numId="14" w16cid:durableId="360789309">
    <w:abstractNumId w:val="9"/>
  </w:num>
  <w:num w:numId="15" w16cid:durableId="711660252">
    <w:abstractNumId w:val="27"/>
  </w:num>
  <w:num w:numId="16" w16cid:durableId="201551950">
    <w:abstractNumId w:val="16"/>
  </w:num>
  <w:num w:numId="17" w16cid:durableId="1048458680">
    <w:abstractNumId w:val="21"/>
  </w:num>
  <w:num w:numId="18" w16cid:durableId="1898466973">
    <w:abstractNumId w:val="11"/>
  </w:num>
  <w:num w:numId="19" w16cid:durableId="199586906">
    <w:abstractNumId w:val="20"/>
  </w:num>
  <w:num w:numId="20" w16cid:durableId="2115124621">
    <w:abstractNumId w:val="15"/>
  </w:num>
  <w:num w:numId="21" w16cid:durableId="667054588">
    <w:abstractNumId w:val="17"/>
  </w:num>
  <w:num w:numId="22" w16cid:durableId="1980404">
    <w:abstractNumId w:val="12"/>
  </w:num>
  <w:num w:numId="23" w16cid:durableId="618027891">
    <w:abstractNumId w:val="13"/>
  </w:num>
  <w:num w:numId="24" w16cid:durableId="325521943">
    <w:abstractNumId w:val="18"/>
  </w:num>
  <w:num w:numId="25" w16cid:durableId="378942206">
    <w:abstractNumId w:val="28"/>
  </w:num>
  <w:num w:numId="26" w16cid:durableId="166949764">
    <w:abstractNumId w:val="24"/>
  </w:num>
  <w:num w:numId="27" w16cid:durableId="394014988">
    <w:abstractNumId w:val="23"/>
  </w:num>
  <w:num w:numId="28" w16cid:durableId="726031566">
    <w:abstractNumId w:val="14"/>
  </w:num>
  <w:num w:numId="29" w16cid:durableId="21410750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76"/>
    <w:rsid w:val="000003E5"/>
    <w:rsid w:val="000048ED"/>
    <w:rsid w:val="00014CD7"/>
    <w:rsid w:val="000153A6"/>
    <w:rsid w:val="000201BD"/>
    <w:rsid w:val="000203B1"/>
    <w:rsid w:val="000208A5"/>
    <w:rsid w:val="000231EE"/>
    <w:rsid w:val="0002448A"/>
    <w:rsid w:val="00024DA7"/>
    <w:rsid w:val="00031126"/>
    <w:rsid w:val="00034F74"/>
    <w:rsid w:val="0003681D"/>
    <w:rsid w:val="00037622"/>
    <w:rsid w:val="00040310"/>
    <w:rsid w:val="0004074F"/>
    <w:rsid w:val="00051895"/>
    <w:rsid w:val="00057A82"/>
    <w:rsid w:val="00062237"/>
    <w:rsid w:val="00062414"/>
    <w:rsid w:val="000704A6"/>
    <w:rsid w:val="00072ACC"/>
    <w:rsid w:val="0007546F"/>
    <w:rsid w:val="000763DB"/>
    <w:rsid w:val="00077F95"/>
    <w:rsid w:val="00082D0D"/>
    <w:rsid w:val="00086C1A"/>
    <w:rsid w:val="00086DB8"/>
    <w:rsid w:val="00087556"/>
    <w:rsid w:val="000875A9"/>
    <w:rsid w:val="00090795"/>
    <w:rsid w:val="00090891"/>
    <w:rsid w:val="00091B32"/>
    <w:rsid w:val="000941F1"/>
    <w:rsid w:val="000945EB"/>
    <w:rsid w:val="000A401B"/>
    <w:rsid w:val="000B0697"/>
    <w:rsid w:val="000B0F30"/>
    <w:rsid w:val="000B2E84"/>
    <w:rsid w:val="000B478C"/>
    <w:rsid w:val="000B4C6D"/>
    <w:rsid w:val="000B5967"/>
    <w:rsid w:val="000C0C26"/>
    <w:rsid w:val="000C15B7"/>
    <w:rsid w:val="000C4674"/>
    <w:rsid w:val="000C4D40"/>
    <w:rsid w:val="000C51EA"/>
    <w:rsid w:val="000C62BA"/>
    <w:rsid w:val="000C64F7"/>
    <w:rsid w:val="000D07A0"/>
    <w:rsid w:val="000D593B"/>
    <w:rsid w:val="000D66A6"/>
    <w:rsid w:val="000E74C5"/>
    <w:rsid w:val="000F03D6"/>
    <w:rsid w:val="000F3039"/>
    <w:rsid w:val="000F5878"/>
    <w:rsid w:val="000F7505"/>
    <w:rsid w:val="0010295C"/>
    <w:rsid w:val="00103446"/>
    <w:rsid w:val="00111EAC"/>
    <w:rsid w:val="00114C88"/>
    <w:rsid w:val="001161A8"/>
    <w:rsid w:val="001171F0"/>
    <w:rsid w:val="001248DE"/>
    <w:rsid w:val="001248EA"/>
    <w:rsid w:val="00127EBB"/>
    <w:rsid w:val="00144E44"/>
    <w:rsid w:val="00145651"/>
    <w:rsid w:val="00145DA9"/>
    <w:rsid w:val="00162D17"/>
    <w:rsid w:val="00166206"/>
    <w:rsid w:val="00166F4B"/>
    <w:rsid w:val="00170DD8"/>
    <w:rsid w:val="0017357E"/>
    <w:rsid w:val="00175A63"/>
    <w:rsid w:val="00185C97"/>
    <w:rsid w:val="001872CF"/>
    <w:rsid w:val="00191012"/>
    <w:rsid w:val="001A0E5A"/>
    <w:rsid w:val="001A5BF3"/>
    <w:rsid w:val="001B4343"/>
    <w:rsid w:val="001B445B"/>
    <w:rsid w:val="001B51D4"/>
    <w:rsid w:val="001B5685"/>
    <w:rsid w:val="001B5F8A"/>
    <w:rsid w:val="001C14AF"/>
    <w:rsid w:val="001C4ACE"/>
    <w:rsid w:val="001C7F82"/>
    <w:rsid w:val="001D6F88"/>
    <w:rsid w:val="001D758A"/>
    <w:rsid w:val="001D76C4"/>
    <w:rsid w:val="001E2776"/>
    <w:rsid w:val="001E3183"/>
    <w:rsid w:val="001F3014"/>
    <w:rsid w:val="00201462"/>
    <w:rsid w:val="0020604C"/>
    <w:rsid w:val="0020750F"/>
    <w:rsid w:val="00207C21"/>
    <w:rsid w:val="00212FD7"/>
    <w:rsid w:val="00215B2A"/>
    <w:rsid w:val="00224B8D"/>
    <w:rsid w:val="00225EDD"/>
    <w:rsid w:val="0023406B"/>
    <w:rsid w:val="00236723"/>
    <w:rsid w:val="00237082"/>
    <w:rsid w:val="002401F8"/>
    <w:rsid w:val="00240A8E"/>
    <w:rsid w:val="0025657D"/>
    <w:rsid w:val="00257C88"/>
    <w:rsid w:val="00257F71"/>
    <w:rsid w:val="002637D0"/>
    <w:rsid w:val="002674C5"/>
    <w:rsid w:val="00274D50"/>
    <w:rsid w:val="00277B15"/>
    <w:rsid w:val="00280D09"/>
    <w:rsid w:val="0028408C"/>
    <w:rsid w:val="002877DA"/>
    <w:rsid w:val="00290F97"/>
    <w:rsid w:val="002937A1"/>
    <w:rsid w:val="00293D12"/>
    <w:rsid w:val="002A0AC8"/>
    <w:rsid w:val="002A620A"/>
    <w:rsid w:val="002A6297"/>
    <w:rsid w:val="002A6472"/>
    <w:rsid w:val="002A6D6F"/>
    <w:rsid w:val="002B19E0"/>
    <w:rsid w:val="002B48A0"/>
    <w:rsid w:val="002B4D80"/>
    <w:rsid w:val="002B618E"/>
    <w:rsid w:val="002B7D00"/>
    <w:rsid w:val="002C2735"/>
    <w:rsid w:val="002D287B"/>
    <w:rsid w:val="002D71C7"/>
    <w:rsid w:val="002E5B62"/>
    <w:rsid w:val="0030102E"/>
    <w:rsid w:val="0030495C"/>
    <w:rsid w:val="00304B90"/>
    <w:rsid w:val="00305585"/>
    <w:rsid w:val="003174F2"/>
    <w:rsid w:val="0031774D"/>
    <w:rsid w:val="00320E6E"/>
    <w:rsid w:val="00325653"/>
    <w:rsid w:val="00326D7D"/>
    <w:rsid w:val="00327A67"/>
    <w:rsid w:val="003318DC"/>
    <w:rsid w:val="00332AE7"/>
    <w:rsid w:val="00334877"/>
    <w:rsid w:val="00335A96"/>
    <w:rsid w:val="0034256F"/>
    <w:rsid w:val="0034698C"/>
    <w:rsid w:val="00351128"/>
    <w:rsid w:val="003536BC"/>
    <w:rsid w:val="0035458B"/>
    <w:rsid w:val="00356127"/>
    <w:rsid w:val="003561F8"/>
    <w:rsid w:val="00356798"/>
    <w:rsid w:val="0036212E"/>
    <w:rsid w:val="003624D7"/>
    <w:rsid w:val="00366C46"/>
    <w:rsid w:val="00366D49"/>
    <w:rsid w:val="00370C0C"/>
    <w:rsid w:val="0037331A"/>
    <w:rsid w:val="00375ABE"/>
    <w:rsid w:val="00376BAF"/>
    <w:rsid w:val="00385128"/>
    <w:rsid w:val="003856CE"/>
    <w:rsid w:val="00387DE8"/>
    <w:rsid w:val="00390313"/>
    <w:rsid w:val="00391151"/>
    <w:rsid w:val="003924A0"/>
    <w:rsid w:val="00396C37"/>
    <w:rsid w:val="00397BC8"/>
    <w:rsid w:val="003A30BC"/>
    <w:rsid w:val="003A6D49"/>
    <w:rsid w:val="003A7AD7"/>
    <w:rsid w:val="003B1FA8"/>
    <w:rsid w:val="003B3DCE"/>
    <w:rsid w:val="003B3EFD"/>
    <w:rsid w:val="003B55CA"/>
    <w:rsid w:val="003B6117"/>
    <w:rsid w:val="003B6695"/>
    <w:rsid w:val="003C2ABA"/>
    <w:rsid w:val="003C68C4"/>
    <w:rsid w:val="003C6AC6"/>
    <w:rsid w:val="003D053C"/>
    <w:rsid w:val="003D262B"/>
    <w:rsid w:val="003D4EA6"/>
    <w:rsid w:val="003D5C79"/>
    <w:rsid w:val="003D7ADC"/>
    <w:rsid w:val="003E12C7"/>
    <w:rsid w:val="003E31BA"/>
    <w:rsid w:val="003E330D"/>
    <w:rsid w:val="003E41C2"/>
    <w:rsid w:val="003F3886"/>
    <w:rsid w:val="003F3E86"/>
    <w:rsid w:val="004053F4"/>
    <w:rsid w:val="00405782"/>
    <w:rsid w:val="00407012"/>
    <w:rsid w:val="0040743D"/>
    <w:rsid w:val="0041202D"/>
    <w:rsid w:val="004142E8"/>
    <w:rsid w:val="0041543B"/>
    <w:rsid w:val="00417314"/>
    <w:rsid w:val="00417349"/>
    <w:rsid w:val="0041774E"/>
    <w:rsid w:val="00422FB0"/>
    <w:rsid w:val="00425CB6"/>
    <w:rsid w:val="004266D7"/>
    <w:rsid w:val="004270CC"/>
    <w:rsid w:val="00430553"/>
    <w:rsid w:val="00433ECE"/>
    <w:rsid w:val="004406C3"/>
    <w:rsid w:val="00441CC0"/>
    <w:rsid w:val="00446B1B"/>
    <w:rsid w:val="00446C79"/>
    <w:rsid w:val="004648EE"/>
    <w:rsid w:val="0046714B"/>
    <w:rsid w:val="00470430"/>
    <w:rsid w:val="004730BD"/>
    <w:rsid w:val="00473FA0"/>
    <w:rsid w:val="00475CCA"/>
    <w:rsid w:val="00477F17"/>
    <w:rsid w:val="00481A56"/>
    <w:rsid w:val="00486D1A"/>
    <w:rsid w:val="00490E4D"/>
    <w:rsid w:val="0049389A"/>
    <w:rsid w:val="004940C5"/>
    <w:rsid w:val="00494A16"/>
    <w:rsid w:val="00497A66"/>
    <w:rsid w:val="004A0420"/>
    <w:rsid w:val="004A0E98"/>
    <w:rsid w:val="004A110F"/>
    <w:rsid w:val="004A2B30"/>
    <w:rsid w:val="004A6AEC"/>
    <w:rsid w:val="004A7D04"/>
    <w:rsid w:val="004B50CE"/>
    <w:rsid w:val="004C37C2"/>
    <w:rsid w:val="004C485F"/>
    <w:rsid w:val="004C5322"/>
    <w:rsid w:val="004C7268"/>
    <w:rsid w:val="004D42AC"/>
    <w:rsid w:val="004E283A"/>
    <w:rsid w:val="004E414A"/>
    <w:rsid w:val="004E5F77"/>
    <w:rsid w:val="004F34C1"/>
    <w:rsid w:val="004F3B08"/>
    <w:rsid w:val="0050503D"/>
    <w:rsid w:val="00507588"/>
    <w:rsid w:val="0050785F"/>
    <w:rsid w:val="00510026"/>
    <w:rsid w:val="0051166B"/>
    <w:rsid w:val="00512095"/>
    <w:rsid w:val="00520F7F"/>
    <w:rsid w:val="005222C5"/>
    <w:rsid w:val="0052574D"/>
    <w:rsid w:val="005304D0"/>
    <w:rsid w:val="00533D91"/>
    <w:rsid w:val="00534778"/>
    <w:rsid w:val="00534997"/>
    <w:rsid w:val="00537AB5"/>
    <w:rsid w:val="00541A51"/>
    <w:rsid w:val="00541EFA"/>
    <w:rsid w:val="00547128"/>
    <w:rsid w:val="00552456"/>
    <w:rsid w:val="00552AFF"/>
    <w:rsid w:val="005555B5"/>
    <w:rsid w:val="005563DD"/>
    <w:rsid w:val="00566446"/>
    <w:rsid w:val="00566931"/>
    <w:rsid w:val="00567F19"/>
    <w:rsid w:val="00573640"/>
    <w:rsid w:val="00574EB4"/>
    <w:rsid w:val="005774BF"/>
    <w:rsid w:val="0057799E"/>
    <w:rsid w:val="005806BC"/>
    <w:rsid w:val="00584755"/>
    <w:rsid w:val="00586F26"/>
    <w:rsid w:val="00590426"/>
    <w:rsid w:val="00591093"/>
    <w:rsid w:val="0059224B"/>
    <w:rsid w:val="00593CC6"/>
    <w:rsid w:val="005959D8"/>
    <w:rsid w:val="00596093"/>
    <w:rsid w:val="005A4577"/>
    <w:rsid w:val="005A4758"/>
    <w:rsid w:val="005A6183"/>
    <w:rsid w:val="005A6E89"/>
    <w:rsid w:val="005A7553"/>
    <w:rsid w:val="005B2285"/>
    <w:rsid w:val="005B397A"/>
    <w:rsid w:val="005B4C28"/>
    <w:rsid w:val="005B7103"/>
    <w:rsid w:val="005C0997"/>
    <w:rsid w:val="005C2271"/>
    <w:rsid w:val="005C2A95"/>
    <w:rsid w:val="005D68BE"/>
    <w:rsid w:val="005D6FFD"/>
    <w:rsid w:val="005D785C"/>
    <w:rsid w:val="005E39AF"/>
    <w:rsid w:val="005F0468"/>
    <w:rsid w:val="005F09C0"/>
    <w:rsid w:val="005F1E58"/>
    <w:rsid w:val="005F5DE5"/>
    <w:rsid w:val="0060075E"/>
    <w:rsid w:val="006030EE"/>
    <w:rsid w:val="00603A0F"/>
    <w:rsid w:val="00604BEB"/>
    <w:rsid w:val="00607356"/>
    <w:rsid w:val="00611222"/>
    <w:rsid w:val="006149E7"/>
    <w:rsid w:val="006210C5"/>
    <w:rsid w:val="006215A9"/>
    <w:rsid w:val="00625287"/>
    <w:rsid w:val="0063016D"/>
    <w:rsid w:val="00630BEA"/>
    <w:rsid w:val="00631A71"/>
    <w:rsid w:val="00634073"/>
    <w:rsid w:val="00634779"/>
    <w:rsid w:val="00634DAB"/>
    <w:rsid w:val="006375E3"/>
    <w:rsid w:val="00637DF6"/>
    <w:rsid w:val="00640C18"/>
    <w:rsid w:val="006427E6"/>
    <w:rsid w:val="00646CAD"/>
    <w:rsid w:val="00653CB8"/>
    <w:rsid w:val="00655F92"/>
    <w:rsid w:val="00656108"/>
    <w:rsid w:val="006637B0"/>
    <w:rsid w:val="00663E50"/>
    <w:rsid w:val="00667B1C"/>
    <w:rsid w:val="00670265"/>
    <w:rsid w:val="00670CE3"/>
    <w:rsid w:val="0067508D"/>
    <w:rsid w:val="006752BF"/>
    <w:rsid w:val="00686378"/>
    <w:rsid w:val="006867D0"/>
    <w:rsid w:val="00691325"/>
    <w:rsid w:val="00696E1B"/>
    <w:rsid w:val="006A17A7"/>
    <w:rsid w:val="006A18C2"/>
    <w:rsid w:val="006A1C3A"/>
    <w:rsid w:val="006A457B"/>
    <w:rsid w:val="006A64F4"/>
    <w:rsid w:val="006A67BE"/>
    <w:rsid w:val="006B0C52"/>
    <w:rsid w:val="006B1935"/>
    <w:rsid w:val="006B1B5B"/>
    <w:rsid w:val="006B3F66"/>
    <w:rsid w:val="006B496F"/>
    <w:rsid w:val="006B6950"/>
    <w:rsid w:val="006C0062"/>
    <w:rsid w:val="006C03C2"/>
    <w:rsid w:val="006C1422"/>
    <w:rsid w:val="006C41C4"/>
    <w:rsid w:val="006D123C"/>
    <w:rsid w:val="006D410B"/>
    <w:rsid w:val="006E45A4"/>
    <w:rsid w:val="006E6C41"/>
    <w:rsid w:val="006E7478"/>
    <w:rsid w:val="006F2D31"/>
    <w:rsid w:val="006F5762"/>
    <w:rsid w:val="006F65D3"/>
    <w:rsid w:val="00700515"/>
    <w:rsid w:val="0070143B"/>
    <w:rsid w:val="00704CF0"/>
    <w:rsid w:val="0071016B"/>
    <w:rsid w:val="00712260"/>
    <w:rsid w:val="00714832"/>
    <w:rsid w:val="00726390"/>
    <w:rsid w:val="00726E1B"/>
    <w:rsid w:val="0073390B"/>
    <w:rsid w:val="00737E48"/>
    <w:rsid w:val="00744AB2"/>
    <w:rsid w:val="007461C7"/>
    <w:rsid w:val="00747149"/>
    <w:rsid w:val="0075085F"/>
    <w:rsid w:val="00756A31"/>
    <w:rsid w:val="00761415"/>
    <w:rsid w:val="007736FF"/>
    <w:rsid w:val="00773D20"/>
    <w:rsid w:val="00774903"/>
    <w:rsid w:val="00774EE4"/>
    <w:rsid w:val="00777B1D"/>
    <w:rsid w:val="00780517"/>
    <w:rsid w:val="00781E39"/>
    <w:rsid w:val="00790134"/>
    <w:rsid w:val="007906B4"/>
    <w:rsid w:val="00790FA5"/>
    <w:rsid w:val="00794FF5"/>
    <w:rsid w:val="0079505B"/>
    <w:rsid w:val="00795ACB"/>
    <w:rsid w:val="007A5324"/>
    <w:rsid w:val="007A6F6B"/>
    <w:rsid w:val="007A7DCE"/>
    <w:rsid w:val="007B296B"/>
    <w:rsid w:val="007B5202"/>
    <w:rsid w:val="007B5F56"/>
    <w:rsid w:val="007B6F0F"/>
    <w:rsid w:val="007B75C8"/>
    <w:rsid w:val="007B7796"/>
    <w:rsid w:val="007C2C71"/>
    <w:rsid w:val="007C3BF4"/>
    <w:rsid w:val="007D00C8"/>
    <w:rsid w:val="007D17FB"/>
    <w:rsid w:val="007D1FD1"/>
    <w:rsid w:val="007D2548"/>
    <w:rsid w:val="007D75BA"/>
    <w:rsid w:val="007E0910"/>
    <w:rsid w:val="007E6C16"/>
    <w:rsid w:val="007F1C2D"/>
    <w:rsid w:val="007F3421"/>
    <w:rsid w:val="007F4A23"/>
    <w:rsid w:val="007F5295"/>
    <w:rsid w:val="007F6133"/>
    <w:rsid w:val="007F65B5"/>
    <w:rsid w:val="007F72DC"/>
    <w:rsid w:val="00802528"/>
    <w:rsid w:val="008100C5"/>
    <w:rsid w:val="00810D2B"/>
    <w:rsid w:val="008136CB"/>
    <w:rsid w:val="0081530A"/>
    <w:rsid w:val="00815EE2"/>
    <w:rsid w:val="00821289"/>
    <w:rsid w:val="00824E30"/>
    <w:rsid w:val="00825857"/>
    <w:rsid w:val="0082780F"/>
    <w:rsid w:val="00831D90"/>
    <w:rsid w:val="008357E2"/>
    <w:rsid w:val="008379B5"/>
    <w:rsid w:val="0084016D"/>
    <w:rsid w:val="00841095"/>
    <w:rsid w:val="00846A54"/>
    <w:rsid w:val="008560F3"/>
    <w:rsid w:val="0085668E"/>
    <w:rsid w:val="008569CD"/>
    <w:rsid w:val="00856B27"/>
    <w:rsid w:val="008608A8"/>
    <w:rsid w:val="00861620"/>
    <w:rsid w:val="008625A3"/>
    <w:rsid w:val="00864200"/>
    <w:rsid w:val="00874038"/>
    <w:rsid w:val="00874F18"/>
    <w:rsid w:val="00876119"/>
    <w:rsid w:val="008773FD"/>
    <w:rsid w:val="00885682"/>
    <w:rsid w:val="008922A8"/>
    <w:rsid w:val="00894234"/>
    <w:rsid w:val="008A2674"/>
    <w:rsid w:val="008A5604"/>
    <w:rsid w:val="008A60E1"/>
    <w:rsid w:val="008A7201"/>
    <w:rsid w:val="008B0604"/>
    <w:rsid w:val="008B08B8"/>
    <w:rsid w:val="008B0ABC"/>
    <w:rsid w:val="008B1D9D"/>
    <w:rsid w:val="008B2AAA"/>
    <w:rsid w:val="008B4A66"/>
    <w:rsid w:val="008B52FC"/>
    <w:rsid w:val="008B60E4"/>
    <w:rsid w:val="008C4A30"/>
    <w:rsid w:val="008C7EA1"/>
    <w:rsid w:val="008D12F9"/>
    <w:rsid w:val="008D46B8"/>
    <w:rsid w:val="008D4AF3"/>
    <w:rsid w:val="008D5E24"/>
    <w:rsid w:val="008D7B20"/>
    <w:rsid w:val="008E19B4"/>
    <w:rsid w:val="008E5835"/>
    <w:rsid w:val="008E6260"/>
    <w:rsid w:val="008E6348"/>
    <w:rsid w:val="00903490"/>
    <w:rsid w:val="00903A81"/>
    <w:rsid w:val="00904DCD"/>
    <w:rsid w:val="00905B54"/>
    <w:rsid w:val="00906632"/>
    <w:rsid w:val="00912E2B"/>
    <w:rsid w:val="00913267"/>
    <w:rsid w:val="00913B69"/>
    <w:rsid w:val="0091567F"/>
    <w:rsid w:val="00921140"/>
    <w:rsid w:val="00922BB2"/>
    <w:rsid w:val="00926BB3"/>
    <w:rsid w:val="00936926"/>
    <w:rsid w:val="009378CB"/>
    <w:rsid w:val="009438B8"/>
    <w:rsid w:val="0095703F"/>
    <w:rsid w:val="00957119"/>
    <w:rsid w:val="00963B50"/>
    <w:rsid w:val="00964BF3"/>
    <w:rsid w:val="009708AC"/>
    <w:rsid w:val="00973EFE"/>
    <w:rsid w:val="00974D56"/>
    <w:rsid w:val="009805B0"/>
    <w:rsid w:val="00981790"/>
    <w:rsid w:val="0098381D"/>
    <w:rsid w:val="009862A7"/>
    <w:rsid w:val="00987EE5"/>
    <w:rsid w:val="00997C9F"/>
    <w:rsid w:val="009A1A97"/>
    <w:rsid w:val="009A389D"/>
    <w:rsid w:val="009A65C3"/>
    <w:rsid w:val="009A6BE2"/>
    <w:rsid w:val="009B16D2"/>
    <w:rsid w:val="009C0E09"/>
    <w:rsid w:val="009C1876"/>
    <w:rsid w:val="009C5F4A"/>
    <w:rsid w:val="009C600E"/>
    <w:rsid w:val="009C602E"/>
    <w:rsid w:val="009D3008"/>
    <w:rsid w:val="009D4BB8"/>
    <w:rsid w:val="009D4F8C"/>
    <w:rsid w:val="009E50AA"/>
    <w:rsid w:val="009E769F"/>
    <w:rsid w:val="009F130D"/>
    <w:rsid w:val="009F6526"/>
    <w:rsid w:val="00A0083C"/>
    <w:rsid w:val="00A01538"/>
    <w:rsid w:val="00A0287E"/>
    <w:rsid w:val="00A03289"/>
    <w:rsid w:val="00A04B22"/>
    <w:rsid w:val="00A055AA"/>
    <w:rsid w:val="00A06522"/>
    <w:rsid w:val="00A0725C"/>
    <w:rsid w:val="00A10D06"/>
    <w:rsid w:val="00A14EAE"/>
    <w:rsid w:val="00A15F7E"/>
    <w:rsid w:val="00A22932"/>
    <w:rsid w:val="00A27019"/>
    <w:rsid w:val="00A326EC"/>
    <w:rsid w:val="00A35C6D"/>
    <w:rsid w:val="00A43D00"/>
    <w:rsid w:val="00A46118"/>
    <w:rsid w:val="00A4715A"/>
    <w:rsid w:val="00A54021"/>
    <w:rsid w:val="00A57C5E"/>
    <w:rsid w:val="00A60772"/>
    <w:rsid w:val="00A616CC"/>
    <w:rsid w:val="00A6366E"/>
    <w:rsid w:val="00A64697"/>
    <w:rsid w:val="00A7701A"/>
    <w:rsid w:val="00A80AC6"/>
    <w:rsid w:val="00A80F71"/>
    <w:rsid w:val="00A812BF"/>
    <w:rsid w:val="00A946AD"/>
    <w:rsid w:val="00A94E0F"/>
    <w:rsid w:val="00A95443"/>
    <w:rsid w:val="00A95BFD"/>
    <w:rsid w:val="00A95C2F"/>
    <w:rsid w:val="00A97C56"/>
    <w:rsid w:val="00AA051A"/>
    <w:rsid w:val="00AA2CE8"/>
    <w:rsid w:val="00AA4897"/>
    <w:rsid w:val="00AA4916"/>
    <w:rsid w:val="00AA6065"/>
    <w:rsid w:val="00AA74E8"/>
    <w:rsid w:val="00AB0EC3"/>
    <w:rsid w:val="00AB1390"/>
    <w:rsid w:val="00AB1873"/>
    <w:rsid w:val="00AB292B"/>
    <w:rsid w:val="00AB3CC5"/>
    <w:rsid w:val="00AB5220"/>
    <w:rsid w:val="00AC3104"/>
    <w:rsid w:val="00AD2A57"/>
    <w:rsid w:val="00AD3D00"/>
    <w:rsid w:val="00AF086B"/>
    <w:rsid w:val="00AF1D13"/>
    <w:rsid w:val="00AF1ECC"/>
    <w:rsid w:val="00AF43F2"/>
    <w:rsid w:val="00AF6F99"/>
    <w:rsid w:val="00B01CFE"/>
    <w:rsid w:val="00B102EB"/>
    <w:rsid w:val="00B139CE"/>
    <w:rsid w:val="00B13ED8"/>
    <w:rsid w:val="00B17B3F"/>
    <w:rsid w:val="00B22768"/>
    <w:rsid w:val="00B22DCF"/>
    <w:rsid w:val="00B230E9"/>
    <w:rsid w:val="00B26A0A"/>
    <w:rsid w:val="00B279D4"/>
    <w:rsid w:val="00B36793"/>
    <w:rsid w:val="00B400B1"/>
    <w:rsid w:val="00B41FBE"/>
    <w:rsid w:val="00B438C0"/>
    <w:rsid w:val="00B45273"/>
    <w:rsid w:val="00B47119"/>
    <w:rsid w:val="00B50E51"/>
    <w:rsid w:val="00B528DF"/>
    <w:rsid w:val="00B5310F"/>
    <w:rsid w:val="00B54724"/>
    <w:rsid w:val="00B57BBF"/>
    <w:rsid w:val="00B61CC9"/>
    <w:rsid w:val="00B621CA"/>
    <w:rsid w:val="00B65A32"/>
    <w:rsid w:val="00B77107"/>
    <w:rsid w:val="00B85D3D"/>
    <w:rsid w:val="00B9245B"/>
    <w:rsid w:val="00B93AEC"/>
    <w:rsid w:val="00BA0C3F"/>
    <w:rsid w:val="00BA129B"/>
    <w:rsid w:val="00BB4769"/>
    <w:rsid w:val="00BB67B7"/>
    <w:rsid w:val="00BB6B67"/>
    <w:rsid w:val="00BC1EF0"/>
    <w:rsid w:val="00BC2280"/>
    <w:rsid w:val="00BD3F32"/>
    <w:rsid w:val="00BE089E"/>
    <w:rsid w:val="00BE3281"/>
    <w:rsid w:val="00BE403F"/>
    <w:rsid w:val="00BF15BD"/>
    <w:rsid w:val="00BF209C"/>
    <w:rsid w:val="00BF23DC"/>
    <w:rsid w:val="00BF714E"/>
    <w:rsid w:val="00C0123A"/>
    <w:rsid w:val="00C0333E"/>
    <w:rsid w:val="00C04394"/>
    <w:rsid w:val="00C101B7"/>
    <w:rsid w:val="00C10217"/>
    <w:rsid w:val="00C123C2"/>
    <w:rsid w:val="00C131EE"/>
    <w:rsid w:val="00C201B5"/>
    <w:rsid w:val="00C25E9C"/>
    <w:rsid w:val="00C26F99"/>
    <w:rsid w:val="00C27E15"/>
    <w:rsid w:val="00C311AF"/>
    <w:rsid w:val="00C31FBD"/>
    <w:rsid w:val="00C40A20"/>
    <w:rsid w:val="00C41A15"/>
    <w:rsid w:val="00C45F4F"/>
    <w:rsid w:val="00C50FFF"/>
    <w:rsid w:val="00C53350"/>
    <w:rsid w:val="00C53D00"/>
    <w:rsid w:val="00C546A6"/>
    <w:rsid w:val="00C54898"/>
    <w:rsid w:val="00C5775B"/>
    <w:rsid w:val="00C62B77"/>
    <w:rsid w:val="00C64421"/>
    <w:rsid w:val="00C65322"/>
    <w:rsid w:val="00C65B17"/>
    <w:rsid w:val="00C72DE8"/>
    <w:rsid w:val="00C73F53"/>
    <w:rsid w:val="00C74DA7"/>
    <w:rsid w:val="00C75A5F"/>
    <w:rsid w:val="00C82859"/>
    <w:rsid w:val="00C860D8"/>
    <w:rsid w:val="00C86ADF"/>
    <w:rsid w:val="00C91F83"/>
    <w:rsid w:val="00C92685"/>
    <w:rsid w:val="00C958B7"/>
    <w:rsid w:val="00C95C5A"/>
    <w:rsid w:val="00C968E5"/>
    <w:rsid w:val="00CA084A"/>
    <w:rsid w:val="00CA542C"/>
    <w:rsid w:val="00CA5E7A"/>
    <w:rsid w:val="00CA7614"/>
    <w:rsid w:val="00CB19C6"/>
    <w:rsid w:val="00CB41A3"/>
    <w:rsid w:val="00CB5417"/>
    <w:rsid w:val="00CB6331"/>
    <w:rsid w:val="00CB7219"/>
    <w:rsid w:val="00CD3BB0"/>
    <w:rsid w:val="00CD3FAF"/>
    <w:rsid w:val="00CD6C34"/>
    <w:rsid w:val="00CE10DB"/>
    <w:rsid w:val="00CE2481"/>
    <w:rsid w:val="00CE4043"/>
    <w:rsid w:val="00CE51CF"/>
    <w:rsid w:val="00CE5E32"/>
    <w:rsid w:val="00CF1562"/>
    <w:rsid w:val="00CF1C30"/>
    <w:rsid w:val="00CF4337"/>
    <w:rsid w:val="00CF440C"/>
    <w:rsid w:val="00CF4DD7"/>
    <w:rsid w:val="00CF650A"/>
    <w:rsid w:val="00D00089"/>
    <w:rsid w:val="00D00C8D"/>
    <w:rsid w:val="00D01ACD"/>
    <w:rsid w:val="00D02FE3"/>
    <w:rsid w:val="00D075BB"/>
    <w:rsid w:val="00D07A58"/>
    <w:rsid w:val="00D122F5"/>
    <w:rsid w:val="00D12721"/>
    <w:rsid w:val="00D12A37"/>
    <w:rsid w:val="00D159AC"/>
    <w:rsid w:val="00D15D0C"/>
    <w:rsid w:val="00D15FC6"/>
    <w:rsid w:val="00D16704"/>
    <w:rsid w:val="00D17ED2"/>
    <w:rsid w:val="00D27EA6"/>
    <w:rsid w:val="00D310D3"/>
    <w:rsid w:val="00D33E83"/>
    <w:rsid w:val="00D36908"/>
    <w:rsid w:val="00D37CBA"/>
    <w:rsid w:val="00D41195"/>
    <w:rsid w:val="00D459E8"/>
    <w:rsid w:val="00D47A36"/>
    <w:rsid w:val="00D50FC4"/>
    <w:rsid w:val="00D51A42"/>
    <w:rsid w:val="00D5478E"/>
    <w:rsid w:val="00D579D6"/>
    <w:rsid w:val="00D6089D"/>
    <w:rsid w:val="00D64213"/>
    <w:rsid w:val="00D70D28"/>
    <w:rsid w:val="00D71117"/>
    <w:rsid w:val="00D7133F"/>
    <w:rsid w:val="00D75ECE"/>
    <w:rsid w:val="00D83BCB"/>
    <w:rsid w:val="00D8475B"/>
    <w:rsid w:val="00D85B6B"/>
    <w:rsid w:val="00D87D85"/>
    <w:rsid w:val="00D9270B"/>
    <w:rsid w:val="00D92BD0"/>
    <w:rsid w:val="00D93F99"/>
    <w:rsid w:val="00D94330"/>
    <w:rsid w:val="00DA0ED6"/>
    <w:rsid w:val="00DA396B"/>
    <w:rsid w:val="00DB1CE5"/>
    <w:rsid w:val="00DB38E9"/>
    <w:rsid w:val="00DB5838"/>
    <w:rsid w:val="00DB6C0A"/>
    <w:rsid w:val="00DB7C73"/>
    <w:rsid w:val="00DC0716"/>
    <w:rsid w:val="00DC20E3"/>
    <w:rsid w:val="00DC58A2"/>
    <w:rsid w:val="00DC7B76"/>
    <w:rsid w:val="00DD07C2"/>
    <w:rsid w:val="00DD4B4A"/>
    <w:rsid w:val="00DD709F"/>
    <w:rsid w:val="00DD7F9A"/>
    <w:rsid w:val="00DE31CC"/>
    <w:rsid w:val="00DE5417"/>
    <w:rsid w:val="00DE737B"/>
    <w:rsid w:val="00DE78D4"/>
    <w:rsid w:val="00DE7937"/>
    <w:rsid w:val="00DF44B2"/>
    <w:rsid w:val="00DF7512"/>
    <w:rsid w:val="00E03A17"/>
    <w:rsid w:val="00E06790"/>
    <w:rsid w:val="00E11216"/>
    <w:rsid w:val="00E147BA"/>
    <w:rsid w:val="00E15AD3"/>
    <w:rsid w:val="00E15E2E"/>
    <w:rsid w:val="00E16679"/>
    <w:rsid w:val="00E17C07"/>
    <w:rsid w:val="00E25C91"/>
    <w:rsid w:val="00E27ED0"/>
    <w:rsid w:val="00E3015F"/>
    <w:rsid w:val="00E34B1B"/>
    <w:rsid w:val="00E37B89"/>
    <w:rsid w:val="00E427B5"/>
    <w:rsid w:val="00E433EF"/>
    <w:rsid w:val="00E43961"/>
    <w:rsid w:val="00E471EE"/>
    <w:rsid w:val="00E52978"/>
    <w:rsid w:val="00E566A3"/>
    <w:rsid w:val="00E56D05"/>
    <w:rsid w:val="00E65BEA"/>
    <w:rsid w:val="00E65F4F"/>
    <w:rsid w:val="00E66C48"/>
    <w:rsid w:val="00E76F82"/>
    <w:rsid w:val="00E80ADD"/>
    <w:rsid w:val="00E80DB8"/>
    <w:rsid w:val="00E830A0"/>
    <w:rsid w:val="00E8477D"/>
    <w:rsid w:val="00E8491E"/>
    <w:rsid w:val="00E85E51"/>
    <w:rsid w:val="00E8766D"/>
    <w:rsid w:val="00E93CBE"/>
    <w:rsid w:val="00EA60B7"/>
    <w:rsid w:val="00EB1EE8"/>
    <w:rsid w:val="00EB6F53"/>
    <w:rsid w:val="00EB7F96"/>
    <w:rsid w:val="00EC23DD"/>
    <w:rsid w:val="00EC2B71"/>
    <w:rsid w:val="00EC3556"/>
    <w:rsid w:val="00EC5C7B"/>
    <w:rsid w:val="00ED0CBF"/>
    <w:rsid w:val="00ED124B"/>
    <w:rsid w:val="00ED4EAE"/>
    <w:rsid w:val="00ED548D"/>
    <w:rsid w:val="00ED54ED"/>
    <w:rsid w:val="00ED65F3"/>
    <w:rsid w:val="00ED7D10"/>
    <w:rsid w:val="00EE1462"/>
    <w:rsid w:val="00EE34BD"/>
    <w:rsid w:val="00EE35D5"/>
    <w:rsid w:val="00EE4511"/>
    <w:rsid w:val="00EE46E4"/>
    <w:rsid w:val="00EE481E"/>
    <w:rsid w:val="00EE51C2"/>
    <w:rsid w:val="00EE5225"/>
    <w:rsid w:val="00EE7EAF"/>
    <w:rsid w:val="00F00FEE"/>
    <w:rsid w:val="00F028F0"/>
    <w:rsid w:val="00F04110"/>
    <w:rsid w:val="00F05C3C"/>
    <w:rsid w:val="00F119DF"/>
    <w:rsid w:val="00F13C9B"/>
    <w:rsid w:val="00F151D9"/>
    <w:rsid w:val="00F16BE7"/>
    <w:rsid w:val="00F17A5C"/>
    <w:rsid w:val="00F200F6"/>
    <w:rsid w:val="00F2101A"/>
    <w:rsid w:val="00F23228"/>
    <w:rsid w:val="00F23B6E"/>
    <w:rsid w:val="00F2422A"/>
    <w:rsid w:val="00F349AE"/>
    <w:rsid w:val="00F34D33"/>
    <w:rsid w:val="00F3553A"/>
    <w:rsid w:val="00F41D65"/>
    <w:rsid w:val="00F42AF6"/>
    <w:rsid w:val="00F42F8C"/>
    <w:rsid w:val="00F4613F"/>
    <w:rsid w:val="00F5047C"/>
    <w:rsid w:val="00F521A9"/>
    <w:rsid w:val="00F558DE"/>
    <w:rsid w:val="00F5694B"/>
    <w:rsid w:val="00F57078"/>
    <w:rsid w:val="00F60829"/>
    <w:rsid w:val="00F64189"/>
    <w:rsid w:val="00F642A1"/>
    <w:rsid w:val="00F70B38"/>
    <w:rsid w:val="00F71D69"/>
    <w:rsid w:val="00F746B3"/>
    <w:rsid w:val="00F76FB4"/>
    <w:rsid w:val="00F858EE"/>
    <w:rsid w:val="00F87C7E"/>
    <w:rsid w:val="00F87D42"/>
    <w:rsid w:val="00F93C57"/>
    <w:rsid w:val="00F948E4"/>
    <w:rsid w:val="00F95697"/>
    <w:rsid w:val="00FA38C5"/>
    <w:rsid w:val="00FA3F54"/>
    <w:rsid w:val="00FA5E09"/>
    <w:rsid w:val="00FB1FD7"/>
    <w:rsid w:val="00FB6B86"/>
    <w:rsid w:val="00FB799E"/>
    <w:rsid w:val="00FC2403"/>
    <w:rsid w:val="00FC2A84"/>
    <w:rsid w:val="00FC349E"/>
    <w:rsid w:val="00FC3ADE"/>
    <w:rsid w:val="00FD3E13"/>
    <w:rsid w:val="00FE2498"/>
    <w:rsid w:val="00FE3640"/>
    <w:rsid w:val="00FF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5283F5"/>
  <w15:chartTrackingRefBased/>
  <w15:docId w15:val="{B82B3C4D-6AC8-5243-BBAB-1686DE65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4A23"/>
    <w:rPr>
      <w:sz w:val="24"/>
      <w:szCs w:val="24"/>
      <w:lang w:eastAsia="en-US"/>
    </w:rPr>
  </w:style>
  <w:style w:type="paragraph" w:styleId="Heading1">
    <w:name w:val="heading 1"/>
    <w:basedOn w:val="AWI-Standard"/>
    <w:next w:val="Normal"/>
    <w:pPr>
      <w:keepNext/>
      <w:keepLines/>
      <w:numPr>
        <w:numId w:val="1"/>
      </w:numPr>
      <w:spacing w:before="480"/>
      <w:outlineLvl w:val="0"/>
    </w:pPr>
    <w:rPr>
      <w:rFonts w:ascii="Calibri" w:hAnsi="Calibri"/>
      <w:b/>
      <w:bCs/>
      <w:color w:val="345A8A"/>
      <w:sz w:val="32"/>
      <w:szCs w:val="32"/>
    </w:rPr>
  </w:style>
  <w:style w:type="paragraph" w:styleId="Heading2">
    <w:name w:val="heading 2"/>
    <w:basedOn w:val="Normal"/>
    <w:next w:val="Normal"/>
    <w:pPr>
      <w:keepNext/>
      <w:widowControl w:val="0"/>
      <w:numPr>
        <w:ilvl w:val="1"/>
        <w:numId w:val="1"/>
      </w:numPr>
      <w:pBdr>
        <w:top w:val="single" w:sz="6" w:space="0" w:color="FFFFFF"/>
        <w:left w:val="single" w:sz="6" w:space="0" w:color="FFFFFF"/>
        <w:bottom w:val="single" w:sz="6" w:space="0" w:color="FFFFFF"/>
        <w:right w:val="single" w:sz="6" w:space="0" w:color="FFFFFF"/>
      </w:pBdr>
      <w:tabs>
        <w:tab w:val="left" w:pos="851"/>
      </w:tabs>
      <w:spacing w:after="120"/>
      <w:ind w:left="0" w:right="680" w:firstLine="0"/>
      <w:jc w:val="both"/>
      <w:outlineLvl w:val="1"/>
    </w:pPr>
    <w:rPr>
      <w:rFonts w:ascii="Arial" w:hAnsi="Arial"/>
      <w:b/>
      <w:sz w:val="22"/>
      <w:szCs w:val="20"/>
      <w:lang w:val="en-GB" w:eastAsia="ar-SA"/>
    </w:rPr>
  </w:style>
  <w:style w:type="paragraph" w:styleId="Heading3">
    <w:name w:val="heading 3"/>
    <w:basedOn w:val="Normal"/>
    <w:next w:val="Normal"/>
    <w:pPr>
      <w:widowControl w:val="0"/>
      <w:numPr>
        <w:ilvl w:val="2"/>
        <w:numId w:val="1"/>
      </w:numPr>
      <w:tabs>
        <w:tab w:val="left" w:pos="1134"/>
        <w:tab w:val="left" w:pos="1701"/>
        <w:tab w:val="left" w:pos="2268"/>
        <w:tab w:val="left" w:pos="2835"/>
        <w:tab w:val="right" w:pos="9072"/>
      </w:tabs>
      <w:spacing w:before="100" w:after="60"/>
      <w:ind w:left="851" w:right="680" w:hanging="851"/>
      <w:outlineLvl w:val="2"/>
    </w:pPr>
    <w:rPr>
      <w:rFonts w:ascii="Arial" w:hAnsi="Arial"/>
      <w:b/>
      <w:sz w:val="22"/>
      <w:szCs w:val="20"/>
      <w:lang w:val="en-GB" w:eastAsia="ar-SA"/>
    </w:rPr>
  </w:style>
  <w:style w:type="paragraph" w:styleId="Heading4">
    <w:name w:val="heading 4"/>
    <w:basedOn w:val="Normal"/>
    <w:next w:val="Normal"/>
    <w:pPr>
      <w:keepNext/>
      <w:numPr>
        <w:ilvl w:val="3"/>
        <w:numId w:val="1"/>
      </w:numPr>
      <w:spacing w:after="60"/>
      <w:jc w:val="both"/>
      <w:outlineLvl w:val="3"/>
    </w:pPr>
    <w:rPr>
      <w:rFonts w:ascii="Arial" w:hAnsi="Arial"/>
      <w:b/>
      <w:sz w:val="22"/>
      <w:szCs w:val="20"/>
      <w:lang w:val="en-GB" w:eastAsia="ar-SA"/>
    </w:rPr>
  </w:style>
  <w:style w:type="paragraph" w:styleId="Heading5">
    <w:name w:val="heading 5"/>
    <w:basedOn w:val="Normal"/>
    <w:next w:val="Normal"/>
    <w:pPr>
      <w:keepNext/>
      <w:widowControl w:val="0"/>
      <w:numPr>
        <w:ilvl w:val="4"/>
        <w:numId w:val="1"/>
      </w:numPr>
      <w:tabs>
        <w:tab w:val="left" w:pos="851"/>
      </w:tabs>
      <w:suppressAutoHyphens/>
      <w:spacing w:after="60"/>
      <w:jc w:val="both"/>
      <w:outlineLvl w:val="4"/>
    </w:pPr>
    <w:rPr>
      <w:rFonts w:ascii="Thorndale" w:hAnsi="Thorndale"/>
      <w:sz w:val="22"/>
      <w:szCs w:val="20"/>
      <w:u w:val="single"/>
      <w:lang w:val="en-GB" w:eastAsia="ar-SA"/>
    </w:rPr>
  </w:style>
  <w:style w:type="paragraph" w:styleId="Heading6">
    <w:name w:val="heading 6"/>
    <w:basedOn w:val="Normal"/>
    <w:next w:val="Normal"/>
    <w:pPr>
      <w:keepNext/>
      <w:widowControl w:val="0"/>
      <w:tabs>
        <w:tab w:val="num" w:pos="0"/>
        <w:tab w:val="left" w:pos="851"/>
      </w:tabs>
      <w:suppressAutoHyphens/>
      <w:spacing w:after="60"/>
      <w:ind w:left="851" w:hanging="851"/>
      <w:jc w:val="both"/>
      <w:outlineLvl w:val="5"/>
    </w:pPr>
    <w:rPr>
      <w:rFonts w:ascii="Thorndale" w:hAnsi="Thorndale"/>
      <w:b/>
      <w:caps/>
      <w:sz w:val="22"/>
      <w:szCs w:val="20"/>
      <w:lang w:val="en-GB" w:eastAsia="ar-SA"/>
    </w:rPr>
  </w:style>
  <w:style w:type="paragraph" w:styleId="Heading7">
    <w:name w:val="heading 7"/>
    <w:basedOn w:val="Normal"/>
    <w:next w:val="Normal"/>
    <w:pPr>
      <w:keepNext/>
      <w:widowControl w:val="0"/>
      <w:numPr>
        <w:ilvl w:val="6"/>
        <w:numId w:val="1"/>
      </w:numPr>
      <w:tabs>
        <w:tab w:val="left" w:pos="851"/>
      </w:tabs>
      <w:suppressAutoHyphens/>
      <w:spacing w:after="60"/>
      <w:ind w:left="0" w:firstLine="708"/>
      <w:jc w:val="both"/>
      <w:outlineLvl w:val="6"/>
    </w:pPr>
    <w:rPr>
      <w:rFonts w:ascii="Arial" w:hAnsi="Arial"/>
      <w:b/>
      <w:sz w:val="28"/>
      <w:szCs w:val="20"/>
      <w:lang w:val="en-GB" w:eastAsia="ar-SA"/>
    </w:rPr>
  </w:style>
  <w:style w:type="paragraph" w:styleId="Heading8">
    <w:name w:val="heading 8"/>
    <w:basedOn w:val="Normal"/>
    <w:next w:val="Normal"/>
    <w:pPr>
      <w:keepNext/>
      <w:widowControl w:val="0"/>
      <w:numPr>
        <w:ilvl w:val="7"/>
        <w:numId w:val="1"/>
      </w:numPr>
      <w:tabs>
        <w:tab w:val="left" w:pos="851"/>
      </w:tabs>
      <w:suppressAutoHyphens/>
      <w:spacing w:after="60"/>
      <w:jc w:val="both"/>
      <w:outlineLvl w:val="7"/>
    </w:pPr>
    <w:rPr>
      <w:rFonts w:ascii="Arial" w:hAnsi="Arial"/>
      <w:b/>
      <w:color w:val="FF0000"/>
      <w:sz w:val="22"/>
      <w:szCs w:val="20"/>
      <w:lang w:val="en-GB" w:eastAsia="ar-SA"/>
    </w:rPr>
  </w:style>
  <w:style w:type="paragraph" w:styleId="Heading9">
    <w:name w:val="heading 9"/>
    <w:basedOn w:val="Normal"/>
    <w:next w:val="Normal"/>
    <w:pPr>
      <w:keepNext/>
      <w:widowControl w:val="0"/>
      <w:numPr>
        <w:ilvl w:val="8"/>
        <w:numId w:val="1"/>
      </w:numPr>
      <w:tabs>
        <w:tab w:val="left" w:pos="851"/>
      </w:tabs>
      <w:suppressAutoHyphens/>
      <w:spacing w:after="60"/>
      <w:jc w:val="center"/>
      <w:outlineLvl w:val="8"/>
    </w:pPr>
    <w:rPr>
      <w:rFonts w:ascii="Arial" w:hAnsi="Arial"/>
      <w:b/>
      <w:sz w:val="22"/>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AWI-Standard">
    <w:name w:val="AWI-Standard"/>
    <w:link w:val="AWI-StandardZchn"/>
    <w:uiPriority w:val="99"/>
    <w:qFormat/>
    <w:rsid w:val="00397BC8"/>
    <w:pPr>
      <w:suppressAutoHyphens/>
      <w:spacing w:after="60"/>
      <w:jc w:val="both"/>
    </w:pPr>
    <w:rPr>
      <w:rFonts w:ascii="Arial" w:hAnsi="Arial"/>
      <w:sz w:val="22"/>
      <w:lang w:val="en-GB" w:eastAsia="ar-SA"/>
    </w:rPr>
  </w:style>
  <w:style w:type="paragraph" w:customStyle="1" w:styleId="AWI-Standard15FZ">
    <w:name w:val="AWI-Standard15FZ"/>
    <w:basedOn w:val="Normal"/>
    <w:qFormat/>
    <w:rsid w:val="00ED548D"/>
    <w:pPr>
      <w:tabs>
        <w:tab w:val="left" w:pos="851"/>
      </w:tabs>
      <w:suppressAutoHyphens/>
      <w:spacing w:after="60"/>
      <w:jc w:val="center"/>
    </w:pPr>
    <w:rPr>
      <w:rFonts w:ascii="Arial" w:hAnsi="Arial"/>
      <w:b/>
      <w:sz w:val="30"/>
      <w:szCs w:val="20"/>
      <w:lang w:val="en-GB" w:eastAsia="ar-SA"/>
    </w:rPr>
  </w:style>
  <w:style w:type="paragraph" w:customStyle="1" w:styleId="AWI-Heading1">
    <w:name w:val="AWI-Heading1"/>
    <w:basedOn w:val="Heading1"/>
    <w:next w:val="AWI-Standard"/>
    <w:qFormat/>
    <w:rsid w:val="005C2A95"/>
    <w:pPr>
      <w:numPr>
        <w:numId w:val="0"/>
      </w:numPr>
      <w:spacing w:before="1200" w:after="120"/>
      <w:jc w:val="left"/>
    </w:pPr>
    <w:rPr>
      <w:rFonts w:ascii="Arial" w:hAnsi="Arial"/>
      <w:caps/>
      <w:color w:val="00000A"/>
      <w:sz w:val="28"/>
    </w:rPr>
  </w:style>
  <w:style w:type="paragraph" w:customStyle="1" w:styleId="AWi-Heading2">
    <w:name w:val="AWi-Heading2"/>
    <w:basedOn w:val="AWI-Heading1"/>
    <w:next w:val="AWI-Standard"/>
    <w:qFormat/>
    <w:pPr>
      <w:spacing w:before="120"/>
    </w:pPr>
    <w:rPr>
      <w:bCs w:val="0"/>
      <w:caps w:val="0"/>
      <w:sz w:val="24"/>
    </w:rPr>
  </w:style>
  <w:style w:type="paragraph" w:customStyle="1" w:styleId="AWI-Heading3">
    <w:name w:val="AWI-Heading3"/>
    <w:basedOn w:val="AWI-Standard"/>
    <w:next w:val="AWI-Standard"/>
    <w:qFormat/>
    <w:pPr>
      <w:keepNext/>
      <w:keepLines/>
      <w:spacing w:before="120"/>
      <w:ind w:right="454"/>
      <w:jc w:val="left"/>
    </w:pPr>
    <w:rPr>
      <w:b/>
      <w:bCs/>
      <w:szCs w:val="32"/>
    </w:rPr>
  </w:style>
  <w:style w:type="paragraph" w:customStyle="1" w:styleId="AWI-Heading4">
    <w:name w:val="AWI-Heading4"/>
    <w:basedOn w:val="AWI-Standard"/>
    <w:next w:val="AWI-Standard"/>
    <w:qFormat/>
    <w:pPr>
      <w:keepNext/>
      <w:keepLines/>
      <w:spacing w:before="120"/>
      <w:ind w:right="454"/>
      <w:jc w:val="left"/>
    </w:pPr>
    <w:rPr>
      <w:b/>
      <w:bCs/>
      <w:szCs w:val="32"/>
    </w:rPr>
  </w:style>
  <w:style w:type="paragraph" w:customStyle="1" w:styleId="AWI-Participants">
    <w:name w:val="AWI-Participants"/>
    <w:basedOn w:val="AWI-Standard"/>
    <w:qFormat/>
    <w:rsid w:val="00CA542C"/>
    <w:pPr>
      <w:ind w:left="624"/>
      <w:jc w:val="left"/>
    </w:pPr>
    <w:rPr>
      <w:i/>
    </w:rPr>
  </w:style>
  <w:style w:type="paragraph" w:customStyle="1" w:styleId="AWI-References">
    <w:name w:val="AWI-References"/>
    <w:basedOn w:val="AWI-Standard"/>
    <w:qFormat/>
    <w:pPr>
      <w:ind w:left="284" w:hanging="284"/>
    </w:pPr>
    <w:rPr>
      <w:sz w:val="20"/>
    </w:rPr>
  </w:style>
  <w:style w:type="paragraph" w:customStyle="1" w:styleId="AWI-Captions">
    <w:name w:val="AWI-Captions"/>
    <w:basedOn w:val="AWI-Standard"/>
    <w:qFormat/>
    <w:pPr>
      <w:jc w:val="center"/>
    </w:pPr>
    <w:rPr>
      <w:i/>
      <w:sz w:val="20"/>
    </w:rPr>
  </w:style>
  <w:style w:type="paragraph" w:customStyle="1" w:styleId="AWI-TableHeader">
    <w:name w:val="AWI-Table Header"/>
    <w:basedOn w:val="AWI-Standard"/>
    <w:qFormat/>
    <w:rsid w:val="000C51EA"/>
    <w:pPr>
      <w:jc w:val="left"/>
    </w:pPr>
    <w:rPr>
      <w:rFonts w:eastAsia="Times"/>
      <w:b/>
      <w:sz w:val="20"/>
    </w:rPr>
  </w:style>
  <w:style w:type="paragraph" w:customStyle="1" w:styleId="AWI-Verzeichnis1">
    <w:name w:val="AWI-Verzeichnis1"/>
    <w:basedOn w:val="Normal"/>
    <w:pPr>
      <w:tabs>
        <w:tab w:val="left" w:pos="567"/>
        <w:tab w:val="left" w:pos="8505"/>
      </w:tabs>
      <w:suppressAutoHyphens/>
      <w:spacing w:after="100"/>
      <w:ind w:right="1304"/>
    </w:pPr>
    <w:rPr>
      <w:rFonts w:ascii="Arial" w:hAnsi="Arial"/>
      <w:b/>
      <w:sz w:val="22"/>
      <w:szCs w:val="20"/>
      <w:lang w:val="en-GB" w:eastAsia="ar-SA"/>
    </w:rPr>
  </w:style>
  <w:style w:type="paragraph" w:customStyle="1" w:styleId="AWI-Verzeichnis2">
    <w:name w:val="AWI-Verzeichnis2"/>
    <w:basedOn w:val="AWI-Verzeichnis1"/>
    <w:pPr>
      <w:ind w:left="567"/>
    </w:pPr>
    <w:rPr>
      <w:sz w:val="20"/>
    </w:rPr>
  </w:style>
  <w:style w:type="paragraph" w:customStyle="1" w:styleId="AWI-ListNumbers">
    <w:name w:val="AWI-ListNumbers"/>
    <w:basedOn w:val="AWI-Standard"/>
    <w:qFormat/>
    <w:pPr>
      <w:numPr>
        <w:numId w:val="26"/>
      </w:numPr>
      <w:tabs>
        <w:tab w:val="num" w:pos="0"/>
      </w:tabs>
      <w:outlineLvl w:val="0"/>
    </w:pPr>
  </w:style>
  <w:style w:type="paragraph" w:customStyle="1" w:styleId="AWI-ListDots">
    <w:name w:val="AWI-ListDots"/>
    <w:basedOn w:val="AWI-ListNumbers"/>
    <w:qFormat/>
    <w:rsid w:val="00DD4B4A"/>
    <w:pPr>
      <w:numPr>
        <w:numId w:val="18"/>
      </w:numPr>
    </w:pPr>
  </w:style>
  <w:style w:type="paragraph" w:customStyle="1" w:styleId="AWI-Heading1withoutNo">
    <w:name w:val="AWI-Heading1withoutNo"/>
    <w:basedOn w:val="AWI-Heading1"/>
    <w:next w:val="AWI-Standard"/>
    <w:qFormat/>
    <w:pPr>
      <w:ind w:left="851" w:hanging="851"/>
    </w:pPr>
  </w:style>
  <w:style w:type="paragraph" w:customStyle="1" w:styleId="AWI-Heading5">
    <w:name w:val="AWI-Heading5"/>
    <w:basedOn w:val="AWI-Standard"/>
    <w:qFormat/>
    <w:rsid w:val="00D7133F"/>
    <w:pPr>
      <w:spacing w:before="120" w:after="120"/>
      <w:jc w:val="left"/>
    </w:pPr>
    <w:rPr>
      <w:i/>
    </w:rPr>
  </w:style>
  <w:style w:type="paragraph" w:customStyle="1" w:styleId="AWI-Teacher11pt">
    <w:name w:val="AWI-Teacher 11 pt"/>
    <w:basedOn w:val="AWI-Standard"/>
    <w:rsid w:val="00DB1CE5"/>
    <w:rPr>
      <w:color w:val="4472C4" w:themeColor="accent1"/>
    </w:rPr>
  </w:style>
  <w:style w:type="paragraph" w:styleId="Revision">
    <w:name w:val="Revision"/>
    <w:hidden/>
    <w:uiPriority w:val="99"/>
    <w:semiHidden/>
    <w:rsid w:val="00EE5225"/>
    <w:rPr>
      <w:rFonts w:ascii="Arial" w:hAnsi="Arial"/>
      <w:sz w:val="22"/>
      <w:lang w:val="en-GB" w:eastAsia="ar-SA"/>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qFormat/>
    <w:rPr>
      <w:lang w:eastAsia="en-US"/>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166F4B"/>
    <w:pPr>
      <w:tabs>
        <w:tab w:val="center" w:pos="4680"/>
        <w:tab w:val="right" w:pos="9360"/>
      </w:tabs>
    </w:pPr>
  </w:style>
  <w:style w:type="character" w:customStyle="1" w:styleId="FooterChar">
    <w:name w:val="Footer Char"/>
    <w:basedOn w:val="DefaultParagraphFont"/>
    <w:link w:val="Footer"/>
    <w:uiPriority w:val="99"/>
    <w:rsid w:val="00166F4B"/>
    <w:rPr>
      <w:sz w:val="24"/>
      <w:szCs w:val="24"/>
      <w:lang w:eastAsia="en-US"/>
    </w:rPr>
  </w:style>
  <w:style w:type="character" w:styleId="FollowedHyperlink">
    <w:name w:val="FollowedHyperlink"/>
    <w:basedOn w:val="DefaultParagraphFont"/>
    <w:uiPriority w:val="99"/>
    <w:semiHidden/>
    <w:unhideWhenUsed/>
    <w:rsid w:val="00166F4B"/>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166F4B"/>
    <w:rPr>
      <w:color w:val="605E5C"/>
      <w:shd w:val="clear" w:color="auto" w:fill="E1DFDD"/>
    </w:rPr>
  </w:style>
  <w:style w:type="paragraph" w:styleId="Header">
    <w:name w:val="header"/>
    <w:basedOn w:val="Normal"/>
    <w:link w:val="HeaderChar"/>
    <w:uiPriority w:val="99"/>
    <w:unhideWhenUsed/>
    <w:rsid w:val="00AB1873"/>
    <w:pPr>
      <w:tabs>
        <w:tab w:val="center" w:pos="4680"/>
        <w:tab w:val="right" w:pos="9360"/>
      </w:tabs>
    </w:pPr>
  </w:style>
  <w:style w:type="character" w:customStyle="1" w:styleId="HeaderChar">
    <w:name w:val="Header Char"/>
    <w:basedOn w:val="DefaultParagraphFont"/>
    <w:link w:val="Header"/>
    <w:uiPriority w:val="99"/>
    <w:rsid w:val="00AB1873"/>
    <w:rPr>
      <w:sz w:val="24"/>
      <w:szCs w:val="24"/>
      <w:lang w:eastAsia="en-US"/>
    </w:rPr>
  </w:style>
  <w:style w:type="paragraph" w:styleId="NoSpacing">
    <w:name w:val="No Spacing"/>
    <w:uiPriority w:val="1"/>
    <w:rsid w:val="00864200"/>
    <w:rPr>
      <w:sz w:val="24"/>
      <w:szCs w:val="24"/>
      <w:lang w:eastAsia="en-US"/>
    </w:rPr>
  </w:style>
  <w:style w:type="paragraph" w:styleId="Title">
    <w:name w:val="Title"/>
    <w:basedOn w:val="Normal"/>
    <w:next w:val="Normal"/>
    <w:link w:val="TitleChar"/>
    <w:uiPriority w:val="10"/>
    <w:rsid w:val="008642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20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rsid w:val="008642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420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864200"/>
    <w:rPr>
      <w:i/>
      <w:iCs/>
      <w:color w:val="404040" w:themeColor="text1" w:themeTint="BF"/>
    </w:rPr>
  </w:style>
  <w:style w:type="character" w:styleId="Emphasis">
    <w:name w:val="Emphasis"/>
    <w:basedOn w:val="DefaultParagraphFont"/>
    <w:uiPriority w:val="20"/>
    <w:rsid w:val="00864200"/>
    <w:rPr>
      <w:i/>
      <w:iCs/>
    </w:rPr>
  </w:style>
  <w:style w:type="character" w:styleId="IntenseEmphasis">
    <w:name w:val="Intense Emphasis"/>
    <w:basedOn w:val="DefaultParagraphFont"/>
    <w:uiPriority w:val="21"/>
    <w:rsid w:val="00864200"/>
    <w:rPr>
      <w:i/>
      <w:iCs/>
      <w:color w:val="4472C4" w:themeColor="accent1"/>
    </w:rPr>
  </w:style>
  <w:style w:type="character" w:styleId="Strong">
    <w:name w:val="Strong"/>
    <w:basedOn w:val="DefaultParagraphFont"/>
    <w:uiPriority w:val="22"/>
    <w:rsid w:val="00864200"/>
    <w:rPr>
      <w:b/>
      <w:bCs/>
    </w:rPr>
  </w:style>
  <w:style w:type="paragraph" w:styleId="Quote">
    <w:name w:val="Quote"/>
    <w:basedOn w:val="Normal"/>
    <w:next w:val="Normal"/>
    <w:link w:val="QuoteChar"/>
    <w:uiPriority w:val="29"/>
    <w:rsid w:val="008642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4200"/>
    <w:rPr>
      <w:i/>
      <w:iCs/>
      <w:color w:val="404040" w:themeColor="text1" w:themeTint="BF"/>
      <w:sz w:val="24"/>
      <w:szCs w:val="24"/>
      <w:lang w:eastAsia="en-US"/>
    </w:rPr>
  </w:style>
  <w:style w:type="paragraph" w:styleId="IntenseQuote">
    <w:name w:val="Intense Quote"/>
    <w:basedOn w:val="Normal"/>
    <w:next w:val="Normal"/>
    <w:link w:val="IntenseQuoteChar"/>
    <w:uiPriority w:val="30"/>
    <w:rsid w:val="00F87C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7C7E"/>
    <w:rPr>
      <w:i/>
      <w:iCs/>
      <w:color w:val="4472C4" w:themeColor="accent1"/>
      <w:sz w:val="24"/>
      <w:szCs w:val="24"/>
      <w:lang w:eastAsia="en-US"/>
    </w:rPr>
  </w:style>
  <w:style w:type="character" w:styleId="SubtleReference">
    <w:name w:val="Subtle Reference"/>
    <w:basedOn w:val="DefaultParagraphFont"/>
    <w:uiPriority w:val="31"/>
    <w:rsid w:val="00F87C7E"/>
    <w:rPr>
      <w:smallCaps/>
      <w:color w:val="5A5A5A" w:themeColor="text1" w:themeTint="A5"/>
    </w:rPr>
  </w:style>
  <w:style w:type="character" w:styleId="IntenseReference">
    <w:name w:val="Intense Reference"/>
    <w:basedOn w:val="DefaultParagraphFont"/>
    <w:uiPriority w:val="32"/>
    <w:rsid w:val="00F87C7E"/>
    <w:rPr>
      <w:b/>
      <w:bCs/>
      <w:smallCaps/>
      <w:color w:val="4472C4" w:themeColor="accent1"/>
      <w:spacing w:val="5"/>
    </w:rPr>
  </w:style>
  <w:style w:type="character" w:styleId="BookTitle">
    <w:name w:val="Book Title"/>
    <w:basedOn w:val="DefaultParagraphFont"/>
    <w:uiPriority w:val="33"/>
    <w:rsid w:val="00F87C7E"/>
    <w:rPr>
      <w:b/>
      <w:bCs/>
      <w:i/>
      <w:iCs/>
      <w:spacing w:val="5"/>
    </w:rPr>
  </w:style>
  <w:style w:type="paragraph" w:styleId="ListParagraph">
    <w:name w:val="List Paragraph"/>
    <w:basedOn w:val="Normal"/>
    <w:uiPriority w:val="34"/>
    <w:rsid w:val="00F87C7E"/>
    <w:pPr>
      <w:ind w:left="720"/>
      <w:contextualSpacing/>
    </w:pPr>
  </w:style>
  <w:style w:type="character" w:customStyle="1" w:styleId="apple-converted-space">
    <w:name w:val="apple-converted-space"/>
    <w:basedOn w:val="DefaultParagraphFont"/>
    <w:rsid w:val="00327A67"/>
  </w:style>
  <w:style w:type="paragraph" w:customStyle="1" w:styleId="AWI-Table">
    <w:name w:val="AWI-Table"/>
    <w:basedOn w:val="AWI-TableHeader"/>
    <w:qFormat/>
    <w:rsid w:val="009F130D"/>
    <w:rPr>
      <w:b w:val="0"/>
    </w:rPr>
  </w:style>
  <w:style w:type="character" w:customStyle="1" w:styleId="AWI-StandardZchn">
    <w:name w:val="AWI-Standard Zchn"/>
    <w:link w:val="AWI-Standard"/>
    <w:rsid w:val="0030102E"/>
    <w:rPr>
      <w:rFonts w:ascii="Arial" w:hAnsi="Arial"/>
      <w:sz w:val="22"/>
      <w:lang w:val="en-GB" w:eastAsia="ar-SA"/>
    </w:rPr>
  </w:style>
  <w:style w:type="table" w:styleId="TableGrid">
    <w:name w:val="Table Grid"/>
    <w:basedOn w:val="TableNormal"/>
    <w:uiPriority w:val="39"/>
    <w:rsid w:val="0030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WI-Teacher9pt">
    <w:name w:val="AWI-Teacher 9 pt"/>
    <w:basedOn w:val="AWI-Standard"/>
    <w:rsid w:val="005F09C0"/>
    <w:rPr>
      <w:i/>
      <w:color w:val="4472C4" w:themeColor="accent1"/>
      <w:sz w:val="20"/>
    </w:rPr>
  </w:style>
  <w:style w:type="paragraph" w:styleId="NormalWeb">
    <w:name w:val="Normal (Web)"/>
    <w:basedOn w:val="Normal"/>
    <w:uiPriority w:val="99"/>
    <w:semiHidden/>
    <w:unhideWhenUsed/>
    <w:rsid w:val="006D123C"/>
    <w:pPr>
      <w:spacing w:before="100" w:beforeAutospacing="1" w:after="100" w:afterAutospacing="1"/>
    </w:pPr>
  </w:style>
  <w:style w:type="paragraph" w:styleId="BalloonText">
    <w:name w:val="Balloon Text"/>
    <w:basedOn w:val="Normal"/>
    <w:link w:val="BalloonTextChar"/>
    <w:uiPriority w:val="99"/>
    <w:semiHidden/>
    <w:unhideWhenUsed/>
    <w:rsid w:val="00ED0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CBF"/>
    <w:rPr>
      <w:rFonts w:ascii="Segoe UI" w:hAnsi="Segoe UI" w:cs="Segoe UI"/>
      <w:sz w:val="18"/>
      <w:szCs w:val="18"/>
      <w:lang w:eastAsia="en-US"/>
    </w:rPr>
  </w:style>
  <w:style w:type="paragraph" w:customStyle="1" w:styleId="AWI-Standard15FAWI-Titel">
    <w:name w:val="AWI-Standard15F (AWI-Titel)"/>
    <w:basedOn w:val="Normal"/>
    <w:uiPriority w:val="99"/>
    <w:rsid w:val="003B55CA"/>
    <w:pPr>
      <w:tabs>
        <w:tab w:val="left" w:pos="851"/>
      </w:tabs>
      <w:autoSpaceDE w:val="0"/>
      <w:autoSpaceDN w:val="0"/>
      <w:adjustRightInd w:val="0"/>
      <w:spacing w:line="288" w:lineRule="auto"/>
      <w:textAlignment w:val="center"/>
    </w:pPr>
    <w:rPr>
      <w:rFonts w:ascii="Arial" w:hAnsi="Arial" w:cs="Arial"/>
      <w:b/>
      <w:bCs/>
      <w:color w:val="000000"/>
      <w:sz w:val="30"/>
      <w:szCs w:val="30"/>
      <w:lang w:eastAsia="de-DE"/>
    </w:rPr>
  </w:style>
  <w:style w:type="character" w:styleId="PageNumber">
    <w:name w:val="page number"/>
    <w:basedOn w:val="DefaultParagraphFont"/>
    <w:uiPriority w:val="99"/>
    <w:semiHidden/>
    <w:unhideWhenUsed/>
    <w:rsid w:val="00475CCA"/>
  </w:style>
  <w:style w:type="numbering" w:customStyle="1" w:styleId="AktuelleListe1">
    <w:name w:val="Aktuelle Liste1"/>
    <w:uiPriority w:val="99"/>
    <w:rsid w:val="003536BC"/>
    <w:pPr>
      <w:numPr>
        <w:numId w:val="27"/>
      </w:numPr>
    </w:pPr>
  </w:style>
  <w:style w:type="paragraph" w:customStyle="1" w:styleId="AWI-Image">
    <w:name w:val="AWI-Image"/>
    <w:basedOn w:val="AWI-Captions"/>
    <w:qFormat/>
    <w:rsid w:val="00781E39"/>
    <w:pPr>
      <w:spacing w:after="120"/>
    </w:pPr>
  </w:style>
  <w:style w:type="numbering" w:customStyle="1" w:styleId="CurrentList1">
    <w:name w:val="Current List1"/>
    <w:uiPriority w:val="99"/>
    <w:rsid w:val="00DD4B4A"/>
    <w:pPr>
      <w:numPr>
        <w:numId w:val="29"/>
      </w:numPr>
    </w:pPr>
  </w:style>
  <w:style w:type="paragraph" w:styleId="CommentSubject">
    <w:name w:val="annotation subject"/>
    <w:basedOn w:val="CommentText"/>
    <w:next w:val="CommentText"/>
    <w:link w:val="CommentSubjectChar"/>
    <w:uiPriority w:val="99"/>
    <w:semiHidden/>
    <w:unhideWhenUsed/>
    <w:rsid w:val="00DA396B"/>
    <w:rPr>
      <w:b/>
      <w:bCs/>
    </w:rPr>
  </w:style>
  <w:style w:type="character" w:customStyle="1" w:styleId="CommentSubjectChar">
    <w:name w:val="Comment Subject Char"/>
    <w:basedOn w:val="CommentTextChar"/>
    <w:link w:val="CommentSubject"/>
    <w:uiPriority w:val="99"/>
    <w:semiHidden/>
    <w:rsid w:val="00DA396B"/>
    <w:rPr>
      <w:b/>
      <w:bCs/>
      <w:lang w:eastAsia="en-US"/>
    </w:rPr>
  </w:style>
  <w:style w:type="character" w:styleId="UnresolvedMention">
    <w:name w:val="Unresolved Mention"/>
    <w:basedOn w:val="DefaultParagraphFont"/>
    <w:uiPriority w:val="99"/>
    <w:semiHidden/>
    <w:unhideWhenUsed/>
    <w:rsid w:val="004C37C2"/>
    <w:rPr>
      <w:color w:val="605E5C"/>
      <w:shd w:val="clear" w:color="auto" w:fill="E1DFDD"/>
    </w:rPr>
  </w:style>
  <w:style w:type="paragraph" w:customStyle="1" w:styleId="AWI-TeacherHeading11pt">
    <w:name w:val="AWI-Teacher – Heading 11 pt"/>
    <w:basedOn w:val="AWI-Standard"/>
    <w:rsid w:val="00BF23DC"/>
    <w:rPr>
      <w:color w:val="4472C4" w:themeColor="accent1"/>
    </w:rPr>
  </w:style>
  <w:style w:type="paragraph" w:styleId="TOC1">
    <w:name w:val="toc 1"/>
    <w:basedOn w:val="Normal"/>
    <w:next w:val="Normal"/>
    <w:autoRedefine/>
    <w:uiPriority w:val="39"/>
    <w:unhideWhenUsed/>
    <w:rsid w:val="00F642A1"/>
    <w:pPr>
      <w:spacing w:after="100"/>
    </w:pPr>
  </w:style>
  <w:style w:type="paragraph" w:styleId="TOC2">
    <w:name w:val="toc 2"/>
    <w:basedOn w:val="Normal"/>
    <w:next w:val="Normal"/>
    <w:autoRedefine/>
    <w:uiPriority w:val="39"/>
    <w:unhideWhenUsed/>
    <w:rsid w:val="00F642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6145">
      <w:bodyDiv w:val="1"/>
      <w:marLeft w:val="0"/>
      <w:marRight w:val="0"/>
      <w:marTop w:val="0"/>
      <w:marBottom w:val="0"/>
      <w:divBdr>
        <w:top w:val="none" w:sz="0" w:space="0" w:color="auto"/>
        <w:left w:val="none" w:sz="0" w:space="0" w:color="auto"/>
        <w:bottom w:val="none" w:sz="0" w:space="0" w:color="auto"/>
        <w:right w:val="none" w:sz="0" w:space="0" w:color="auto"/>
      </w:divBdr>
    </w:div>
    <w:div w:id="231737168">
      <w:bodyDiv w:val="1"/>
      <w:marLeft w:val="0"/>
      <w:marRight w:val="0"/>
      <w:marTop w:val="0"/>
      <w:marBottom w:val="0"/>
      <w:divBdr>
        <w:top w:val="none" w:sz="0" w:space="0" w:color="auto"/>
        <w:left w:val="none" w:sz="0" w:space="0" w:color="auto"/>
        <w:bottom w:val="none" w:sz="0" w:space="0" w:color="auto"/>
        <w:right w:val="none" w:sz="0" w:space="0" w:color="auto"/>
      </w:divBdr>
    </w:div>
    <w:div w:id="244726402">
      <w:bodyDiv w:val="1"/>
      <w:marLeft w:val="0"/>
      <w:marRight w:val="0"/>
      <w:marTop w:val="0"/>
      <w:marBottom w:val="0"/>
      <w:divBdr>
        <w:top w:val="none" w:sz="0" w:space="0" w:color="auto"/>
        <w:left w:val="none" w:sz="0" w:space="0" w:color="auto"/>
        <w:bottom w:val="none" w:sz="0" w:space="0" w:color="auto"/>
        <w:right w:val="none" w:sz="0" w:space="0" w:color="auto"/>
      </w:divBdr>
      <w:divsChild>
        <w:div w:id="1972052187">
          <w:marLeft w:val="0"/>
          <w:marRight w:val="0"/>
          <w:marTop w:val="0"/>
          <w:marBottom w:val="0"/>
          <w:divBdr>
            <w:top w:val="none" w:sz="0" w:space="0" w:color="auto"/>
            <w:left w:val="none" w:sz="0" w:space="0" w:color="auto"/>
            <w:bottom w:val="none" w:sz="0" w:space="0" w:color="auto"/>
            <w:right w:val="none" w:sz="0" w:space="0" w:color="auto"/>
          </w:divBdr>
          <w:divsChild>
            <w:div w:id="1157383342">
              <w:marLeft w:val="0"/>
              <w:marRight w:val="0"/>
              <w:marTop w:val="0"/>
              <w:marBottom w:val="0"/>
              <w:divBdr>
                <w:top w:val="none" w:sz="0" w:space="0" w:color="auto"/>
                <w:left w:val="none" w:sz="0" w:space="0" w:color="auto"/>
                <w:bottom w:val="none" w:sz="0" w:space="0" w:color="auto"/>
                <w:right w:val="none" w:sz="0" w:space="0" w:color="auto"/>
              </w:divBdr>
              <w:divsChild>
                <w:div w:id="6477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4728">
      <w:bodyDiv w:val="1"/>
      <w:marLeft w:val="0"/>
      <w:marRight w:val="0"/>
      <w:marTop w:val="0"/>
      <w:marBottom w:val="0"/>
      <w:divBdr>
        <w:top w:val="none" w:sz="0" w:space="0" w:color="auto"/>
        <w:left w:val="none" w:sz="0" w:space="0" w:color="auto"/>
        <w:bottom w:val="none" w:sz="0" w:space="0" w:color="auto"/>
        <w:right w:val="none" w:sz="0" w:space="0" w:color="auto"/>
      </w:divBdr>
    </w:div>
    <w:div w:id="583345226">
      <w:bodyDiv w:val="1"/>
      <w:marLeft w:val="0"/>
      <w:marRight w:val="0"/>
      <w:marTop w:val="0"/>
      <w:marBottom w:val="0"/>
      <w:divBdr>
        <w:top w:val="none" w:sz="0" w:space="0" w:color="auto"/>
        <w:left w:val="none" w:sz="0" w:space="0" w:color="auto"/>
        <w:bottom w:val="none" w:sz="0" w:space="0" w:color="auto"/>
        <w:right w:val="none" w:sz="0" w:space="0" w:color="auto"/>
      </w:divBdr>
    </w:div>
    <w:div w:id="1287202561">
      <w:bodyDiv w:val="1"/>
      <w:marLeft w:val="0"/>
      <w:marRight w:val="0"/>
      <w:marTop w:val="0"/>
      <w:marBottom w:val="0"/>
      <w:divBdr>
        <w:top w:val="none" w:sz="0" w:space="0" w:color="auto"/>
        <w:left w:val="none" w:sz="0" w:space="0" w:color="auto"/>
        <w:bottom w:val="none" w:sz="0" w:space="0" w:color="auto"/>
        <w:right w:val="none" w:sz="0" w:space="0" w:color="auto"/>
      </w:divBdr>
      <w:divsChild>
        <w:div w:id="213658792">
          <w:marLeft w:val="0"/>
          <w:marRight w:val="0"/>
          <w:marTop w:val="0"/>
          <w:marBottom w:val="0"/>
          <w:divBdr>
            <w:top w:val="none" w:sz="0" w:space="0" w:color="auto"/>
            <w:left w:val="none" w:sz="0" w:space="0" w:color="auto"/>
            <w:bottom w:val="none" w:sz="0" w:space="0" w:color="auto"/>
            <w:right w:val="none" w:sz="0" w:space="0" w:color="auto"/>
          </w:divBdr>
          <w:divsChild>
            <w:div w:id="1662273596">
              <w:marLeft w:val="0"/>
              <w:marRight w:val="0"/>
              <w:marTop w:val="0"/>
              <w:marBottom w:val="0"/>
              <w:divBdr>
                <w:top w:val="none" w:sz="0" w:space="0" w:color="auto"/>
                <w:left w:val="none" w:sz="0" w:space="0" w:color="auto"/>
                <w:bottom w:val="none" w:sz="0" w:space="0" w:color="auto"/>
                <w:right w:val="none" w:sz="0" w:space="0" w:color="auto"/>
              </w:divBdr>
              <w:divsChild>
                <w:div w:id="1366783957">
                  <w:marLeft w:val="0"/>
                  <w:marRight w:val="0"/>
                  <w:marTop w:val="0"/>
                  <w:marBottom w:val="0"/>
                  <w:divBdr>
                    <w:top w:val="none" w:sz="0" w:space="0" w:color="auto"/>
                    <w:left w:val="none" w:sz="0" w:space="0" w:color="auto"/>
                    <w:bottom w:val="none" w:sz="0" w:space="0" w:color="auto"/>
                    <w:right w:val="none" w:sz="0" w:space="0" w:color="auto"/>
                  </w:divBdr>
                </w:div>
                <w:div w:id="1329819990">
                  <w:marLeft w:val="0"/>
                  <w:marRight w:val="0"/>
                  <w:marTop w:val="0"/>
                  <w:marBottom w:val="0"/>
                  <w:divBdr>
                    <w:top w:val="none" w:sz="0" w:space="0" w:color="auto"/>
                    <w:left w:val="none" w:sz="0" w:space="0" w:color="auto"/>
                    <w:bottom w:val="none" w:sz="0" w:space="0" w:color="auto"/>
                    <w:right w:val="none" w:sz="0" w:space="0" w:color="auto"/>
                  </w:divBdr>
                </w:div>
                <w:div w:id="585958996">
                  <w:marLeft w:val="0"/>
                  <w:marRight w:val="0"/>
                  <w:marTop w:val="0"/>
                  <w:marBottom w:val="0"/>
                  <w:divBdr>
                    <w:top w:val="none" w:sz="0" w:space="0" w:color="auto"/>
                    <w:left w:val="none" w:sz="0" w:space="0" w:color="auto"/>
                    <w:bottom w:val="none" w:sz="0" w:space="0" w:color="auto"/>
                    <w:right w:val="none" w:sz="0" w:space="0" w:color="auto"/>
                  </w:divBdr>
                </w:div>
                <w:div w:id="1200388914">
                  <w:marLeft w:val="0"/>
                  <w:marRight w:val="0"/>
                  <w:marTop w:val="0"/>
                  <w:marBottom w:val="0"/>
                  <w:divBdr>
                    <w:top w:val="none" w:sz="0" w:space="0" w:color="auto"/>
                    <w:left w:val="none" w:sz="0" w:space="0" w:color="auto"/>
                    <w:bottom w:val="none" w:sz="0" w:space="0" w:color="auto"/>
                    <w:right w:val="none" w:sz="0" w:space="0" w:color="auto"/>
                  </w:divBdr>
                </w:div>
              </w:divsChild>
            </w:div>
            <w:div w:id="697505684">
              <w:marLeft w:val="0"/>
              <w:marRight w:val="0"/>
              <w:marTop w:val="0"/>
              <w:marBottom w:val="0"/>
              <w:divBdr>
                <w:top w:val="none" w:sz="0" w:space="0" w:color="auto"/>
                <w:left w:val="none" w:sz="0" w:space="0" w:color="auto"/>
                <w:bottom w:val="none" w:sz="0" w:space="0" w:color="auto"/>
                <w:right w:val="none" w:sz="0" w:space="0" w:color="auto"/>
              </w:divBdr>
              <w:divsChild>
                <w:div w:id="13114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6797">
      <w:bodyDiv w:val="1"/>
      <w:marLeft w:val="0"/>
      <w:marRight w:val="0"/>
      <w:marTop w:val="0"/>
      <w:marBottom w:val="0"/>
      <w:divBdr>
        <w:top w:val="none" w:sz="0" w:space="0" w:color="auto"/>
        <w:left w:val="none" w:sz="0" w:space="0" w:color="auto"/>
        <w:bottom w:val="none" w:sz="0" w:space="0" w:color="auto"/>
        <w:right w:val="none" w:sz="0" w:space="0" w:color="auto"/>
      </w:divBdr>
      <w:divsChild>
        <w:div w:id="1580404996">
          <w:marLeft w:val="0"/>
          <w:marRight w:val="0"/>
          <w:marTop w:val="0"/>
          <w:marBottom w:val="0"/>
          <w:divBdr>
            <w:top w:val="none" w:sz="0" w:space="0" w:color="auto"/>
            <w:left w:val="none" w:sz="0" w:space="0" w:color="auto"/>
            <w:bottom w:val="none" w:sz="0" w:space="0" w:color="auto"/>
            <w:right w:val="none" w:sz="0" w:space="0" w:color="auto"/>
          </w:divBdr>
          <w:divsChild>
            <w:div w:id="1413233263">
              <w:marLeft w:val="0"/>
              <w:marRight w:val="0"/>
              <w:marTop w:val="0"/>
              <w:marBottom w:val="0"/>
              <w:divBdr>
                <w:top w:val="none" w:sz="0" w:space="0" w:color="auto"/>
                <w:left w:val="none" w:sz="0" w:space="0" w:color="auto"/>
                <w:bottom w:val="none" w:sz="0" w:space="0" w:color="auto"/>
                <w:right w:val="none" w:sz="0" w:space="0" w:color="auto"/>
              </w:divBdr>
              <w:divsChild>
                <w:div w:id="3432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50134">
      <w:bodyDiv w:val="1"/>
      <w:marLeft w:val="0"/>
      <w:marRight w:val="0"/>
      <w:marTop w:val="0"/>
      <w:marBottom w:val="0"/>
      <w:divBdr>
        <w:top w:val="none" w:sz="0" w:space="0" w:color="auto"/>
        <w:left w:val="none" w:sz="0" w:space="0" w:color="auto"/>
        <w:bottom w:val="none" w:sz="0" w:space="0" w:color="auto"/>
        <w:right w:val="none" w:sz="0" w:space="0" w:color="auto"/>
      </w:divBdr>
    </w:div>
    <w:div w:id="1855418741">
      <w:bodyDiv w:val="1"/>
      <w:marLeft w:val="0"/>
      <w:marRight w:val="0"/>
      <w:marTop w:val="0"/>
      <w:marBottom w:val="0"/>
      <w:divBdr>
        <w:top w:val="none" w:sz="0" w:space="0" w:color="auto"/>
        <w:left w:val="none" w:sz="0" w:space="0" w:color="auto"/>
        <w:bottom w:val="none" w:sz="0" w:space="0" w:color="auto"/>
        <w:right w:val="none" w:sz="0" w:space="0" w:color="auto"/>
      </w:divBdr>
      <w:divsChild>
        <w:div w:id="1128820126">
          <w:marLeft w:val="0"/>
          <w:marRight w:val="0"/>
          <w:marTop w:val="0"/>
          <w:marBottom w:val="0"/>
          <w:divBdr>
            <w:top w:val="none" w:sz="0" w:space="0" w:color="auto"/>
            <w:left w:val="none" w:sz="0" w:space="0" w:color="auto"/>
            <w:bottom w:val="none" w:sz="0" w:space="0" w:color="auto"/>
            <w:right w:val="none" w:sz="0" w:space="0" w:color="auto"/>
          </w:divBdr>
          <w:divsChild>
            <w:div w:id="703558295">
              <w:marLeft w:val="0"/>
              <w:marRight w:val="0"/>
              <w:marTop w:val="0"/>
              <w:marBottom w:val="0"/>
              <w:divBdr>
                <w:top w:val="none" w:sz="0" w:space="0" w:color="auto"/>
                <w:left w:val="none" w:sz="0" w:space="0" w:color="auto"/>
                <w:bottom w:val="none" w:sz="0" w:space="0" w:color="auto"/>
                <w:right w:val="none" w:sz="0" w:space="0" w:color="auto"/>
              </w:divBdr>
              <w:divsChild>
                <w:div w:id="165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boeckmann@nbi.ku.d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3ba2be-31ba-4e82-b9b0-c50620717b7a">
      <Terms xmlns="http://schemas.microsoft.com/office/infopath/2007/PartnerControls"/>
    </lcf76f155ced4ddcb4097134ff3c332f>
    <TaxCatchAll xmlns="68639f4d-52c7-4f08-90e9-a708c7f7e8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9E0E4E7E10D147940D64452D244CA4" ma:contentTypeVersion="19" ma:contentTypeDescription="Create a new document." ma:contentTypeScope="" ma:versionID="3cc7e0a6bc95506db032855e0f0410a2">
  <xsd:schema xmlns:xsd="http://www.w3.org/2001/XMLSchema" xmlns:xs="http://www.w3.org/2001/XMLSchema" xmlns:p="http://schemas.microsoft.com/office/2006/metadata/properties" xmlns:ns2="893ba2be-31ba-4e82-b9b0-c50620717b7a" xmlns:ns3="68639f4d-52c7-4f08-90e9-a708c7f7e8bf" targetNamespace="http://schemas.microsoft.com/office/2006/metadata/properties" ma:root="true" ma:fieldsID="918f48814122c087199a24bc3ec036ff" ns2:_="" ns3:_="">
    <xsd:import namespace="893ba2be-31ba-4e82-b9b0-c50620717b7a"/>
    <xsd:import namespace="68639f4d-52c7-4f08-90e9-a708c7f7e8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ba2be-31ba-4e82-b9b0-c50620717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5578fd-35c2-4d8f-a1bf-4043a6e4e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39f4d-52c7-4f08-90e9-a708c7f7e8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fa6e0c-c650-495b-9a88-6d8c0f60504c}" ma:internalName="TaxCatchAll" ma:showField="CatchAllData" ma:web="68639f4d-52c7-4f08-90e9-a708c7f7e8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854A8-532B-4735-B12B-1381F8E3204C}">
  <ds:schemaRefs>
    <ds:schemaRef ds:uri="http://schemas.microsoft.com/office/2006/metadata/properties"/>
    <ds:schemaRef ds:uri="http://schemas.microsoft.com/office/infopath/2007/PartnerControls"/>
    <ds:schemaRef ds:uri="893ba2be-31ba-4e82-b9b0-c50620717b7a"/>
    <ds:schemaRef ds:uri="68639f4d-52c7-4f08-90e9-a708c7f7e8bf"/>
  </ds:schemaRefs>
</ds:datastoreItem>
</file>

<file path=customXml/itemProps2.xml><?xml version="1.0" encoding="utf-8"?>
<ds:datastoreItem xmlns:ds="http://schemas.openxmlformats.org/officeDocument/2006/customXml" ds:itemID="{08EE7199-ED56-42BB-8AC3-FA29C036C15E}">
  <ds:schemaRefs>
    <ds:schemaRef ds:uri="http://schemas.microsoft.com/sharepoint/v3/contenttype/forms"/>
  </ds:schemaRefs>
</ds:datastoreItem>
</file>

<file path=customXml/itemProps3.xml><?xml version="1.0" encoding="utf-8"?>
<ds:datastoreItem xmlns:ds="http://schemas.openxmlformats.org/officeDocument/2006/customXml" ds:itemID="{E8ECD4E9-7BFB-4934-9B22-035608C302C2}">
  <ds:schemaRefs>
    <ds:schemaRef ds:uri="http://schemas.openxmlformats.org/officeDocument/2006/bibliography"/>
  </ds:schemaRefs>
</ds:datastoreItem>
</file>

<file path=customXml/itemProps4.xml><?xml version="1.0" encoding="utf-8"?>
<ds:datastoreItem xmlns:ds="http://schemas.openxmlformats.org/officeDocument/2006/customXml" ds:itemID="{F4B0B5D4-762D-4CAE-A882-C25920FDC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ba2be-31ba-4e82-b9b0-c50620717b7a"/>
    <ds:schemaRef ds:uri="68639f4d-52c7-4f08-90e9-a708c7f7e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3927f91-cda1-4696-af89-8c9f1ceffa91}" enabled="0" method="" siteId="{a3927f91-cda1-4696-af89-8c9f1ceffa9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916</Characters>
  <Application>Microsoft Office Word</Application>
  <DocSecurity>0</DocSecurity>
  <Lines>19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CharactersWithSpaces>
  <SharedDoc>false</SharedDoc>
  <HLinks>
    <vt:vector size="60" baseType="variant">
      <vt:variant>
        <vt:i4>6946874</vt:i4>
      </vt:variant>
      <vt:variant>
        <vt:i4>27</vt:i4>
      </vt:variant>
      <vt:variant>
        <vt:i4>0</vt:i4>
      </vt:variant>
      <vt:variant>
        <vt:i4>5</vt:i4>
      </vt:variant>
      <vt:variant>
        <vt:lpwstr>https://eis.awi.de/</vt:lpwstr>
      </vt:variant>
      <vt:variant>
        <vt:lpwstr/>
      </vt:variant>
      <vt:variant>
        <vt:i4>6946874</vt:i4>
      </vt:variant>
      <vt:variant>
        <vt:i4>24</vt:i4>
      </vt:variant>
      <vt:variant>
        <vt:i4>0</vt:i4>
      </vt:variant>
      <vt:variant>
        <vt:i4>5</vt:i4>
      </vt:variant>
      <vt:variant>
        <vt:lpwstr>https://eis.awi.de/</vt:lpwstr>
      </vt:variant>
      <vt:variant>
        <vt:lpwstr/>
      </vt:variant>
      <vt:variant>
        <vt:i4>7012477</vt:i4>
      </vt:variant>
      <vt:variant>
        <vt:i4>21</vt:i4>
      </vt:variant>
      <vt:variant>
        <vt:i4>0</vt:i4>
      </vt:variant>
      <vt:variant>
        <vt:i4>5</vt:i4>
      </vt:variant>
      <vt:variant>
        <vt:lpwstr/>
      </vt:variant>
      <vt:variant>
        <vt:lpwstr>SeaVox</vt:lpwstr>
      </vt:variant>
      <vt:variant>
        <vt:i4>1507333</vt:i4>
      </vt:variant>
      <vt:variant>
        <vt:i4>18</vt:i4>
      </vt:variant>
      <vt:variant>
        <vt:i4>0</vt:i4>
      </vt:variant>
      <vt:variant>
        <vt:i4>5</vt:i4>
      </vt:variant>
      <vt:variant>
        <vt:lpwstr>https://www.ngdc.noaa.gov/gazetteer/</vt:lpwstr>
      </vt:variant>
      <vt:variant>
        <vt:lpwstr/>
      </vt:variant>
      <vt:variant>
        <vt:i4>6881392</vt:i4>
      </vt:variant>
      <vt:variant>
        <vt:i4>15</vt:i4>
      </vt:variant>
      <vt:variant>
        <vt:i4>0</vt:i4>
      </vt:variant>
      <vt:variant>
        <vt:i4>5</vt:i4>
      </vt:variant>
      <vt:variant>
        <vt:lpwstr>https://data.aad.gov.au/aadc/gaz/scar/</vt:lpwstr>
      </vt:variant>
      <vt:variant>
        <vt:lpwstr/>
      </vt:variant>
      <vt:variant>
        <vt:i4>4128874</vt:i4>
      </vt:variant>
      <vt:variant>
        <vt:i4>12</vt:i4>
      </vt:variant>
      <vt:variant>
        <vt:i4>0</vt:i4>
      </vt:variant>
      <vt:variant>
        <vt:i4>5</vt:i4>
      </vt:variant>
      <vt:variant>
        <vt:lpwstr>http://dx.doi.org/10.17815/jlsrf-3-163</vt:lpwstr>
      </vt:variant>
      <vt:variant>
        <vt:lpwstr/>
      </vt:variant>
      <vt:variant>
        <vt:i4>5898246</vt:i4>
      </vt:variant>
      <vt:variant>
        <vt:i4>9</vt:i4>
      </vt:variant>
      <vt:variant>
        <vt:i4>0</vt:i4>
      </vt:variant>
      <vt:variant>
        <vt:i4>5</vt:i4>
      </vt:variant>
      <vt:variant>
        <vt:lpwstr>http://www.insdc.org/</vt:lpwstr>
      </vt:variant>
      <vt:variant>
        <vt:lpwstr/>
      </vt:variant>
      <vt:variant>
        <vt:i4>6291514</vt:i4>
      </vt:variant>
      <vt:variant>
        <vt:i4>6</vt:i4>
      </vt:variant>
      <vt:variant>
        <vt:i4>0</vt:i4>
      </vt:variant>
      <vt:variant>
        <vt:i4>5</vt:i4>
      </vt:variant>
      <vt:variant>
        <vt:lpwstr>https://www.pangaea.de/</vt:lpwstr>
      </vt:variant>
      <vt:variant>
        <vt:lpwstr/>
      </vt:variant>
      <vt:variant>
        <vt:i4>6946874</vt:i4>
      </vt:variant>
      <vt:variant>
        <vt:i4>3</vt:i4>
      </vt:variant>
      <vt:variant>
        <vt:i4>0</vt:i4>
      </vt:variant>
      <vt:variant>
        <vt:i4>5</vt:i4>
      </vt:variant>
      <vt:variant>
        <vt:lpwstr>https://eis.awi.de/</vt:lpwstr>
      </vt:variant>
      <vt:variant>
        <vt:lpwstr/>
      </vt:variant>
      <vt:variant>
        <vt:i4>6946874</vt:i4>
      </vt:variant>
      <vt:variant>
        <vt:i4>0</vt:i4>
      </vt:variant>
      <vt:variant>
        <vt:i4>0</vt:i4>
      </vt:variant>
      <vt:variant>
        <vt:i4>5</vt:i4>
      </vt:variant>
      <vt:variant>
        <vt:lpwstr>https://eis.awi.de/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Grant Vernon Boeckmann</cp:lastModifiedBy>
  <cp:revision>2</cp:revision>
  <cp:lastPrinted>1899-12-31T23:00:00Z</cp:lastPrinted>
  <dcterms:created xsi:type="dcterms:W3CDTF">2025-07-28T07:10:00Z</dcterms:created>
  <dcterms:modified xsi:type="dcterms:W3CDTF">2025-07-28T07:10:00Z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DTP AKADEMIE RheinMain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0x010100AE9E0E4E7E10D147940D64452D244CA4</vt:lpwstr>
  </property>
  <property fmtid="{D5CDD505-2E9C-101B-9397-08002B2CF9AE}" pid="10" name="MediaServiceImageTags">
    <vt:lpwstr/>
  </property>
  <property fmtid="{D5CDD505-2E9C-101B-9397-08002B2CF9AE}" pid="11" name="ContentRemapped">
    <vt:lpwstr>true</vt:lpwstr>
  </property>
</Properties>
</file>