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35A0ABD1" w:rsidR="001D76C4" w:rsidRPr="001D76C4" w:rsidRDefault="001E5BB0" w:rsidP="001D76C4">
      <w:pPr>
        <w:pStyle w:val="AWI-Captions"/>
        <w:jc w:val="left"/>
      </w:pPr>
      <w:bookmarkStart w:id="0" w:name="_Toc187815268"/>
      <w:bookmarkStart w:id="1" w:name="Bookmark2"/>
      <w:r>
        <w:rPr>
          <w:rFonts w:hint="eastAsia"/>
          <w:lang w:eastAsia="zh-CN"/>
        </w:rPr>
        <w:t>Guitao Shi</w:t>
      </w:r>
      <w:r w:rsidR="00BF23DC">
        <w:t xml:space="preserve">    </w:t>
      </w:r>
      <w:r w:rsidR="00BF23DC" w:rsidRPr="00AB42CD">
        <w:t xml:space="preserve"> </w:t>
      </w:r>
      <w:r>
        <w:rPr>
          <w:rFonts w:hint="eastAsia"/>
          <w:lang w:eastAsia="zh-CN"/>
        </w:rPr>
        <w:t>gtshi@geo.ecnu.edu.cn</w:t>
      </w:r>
    </w:p>
    <w:p w14:paraId="3F4CAEBC" w14:textId="2AB24E4F" w:rsidR="00385128" w:rsidRDefault="00385128" w:rsidP="00385128">
      <w:pPr>
        <w:pStyle w:val="AWI-Teacher11pt"/>
      </w:pPr>
    </w:p>
    <w:p w14:paraId="445496D4" w14:textId="358E76D3" w:rsidR="00BF23DC" w:rsidRDefault="00571000" w:rsidP="00BF23DC">
      <w:pPr>
        <w:pStyle w:val="AWI-Heading3"/>
      </w:pPr>
      <w:r w:rsidRPr="00571000">
        <w:t>Mechanical Ice Drilling</w:t>
      </w:r>
    </w:p>
    <w:p w14:paraId="7C2B0CAB" w14:textId="35714DE0" w:rsidR="00BF23DC" w:rsidRDefault="00BF23DC" w:rsidP="00BF23DC">
      <w:pPr>
        <w:pStyle w:val="AWI-Teacher11pt"/>
      </w:pPr>
    </w:p>
    <w:p w14:paraId="12AF133F" w14:textId="6D0CEA60" w:rsidR="005A6E89" w:rsidRDefault="00571000" w:rsidP="005A6E89">
      <w:pPr>
        <w:pStyle w:val="AWI-Heading3"/>
      </w:pPr>
      <w:r>
        <w:rPr>
          <w:rFonts w:hint="eastAsia"/>
          <w:lang w:eastAsia="zh-CN"/>
        </w:rPr>
        <w:t>Poster</w:t>
      </w:r>
    </w:p>
    <w:bookmarkEnd w:id="0"/>
    <w:bookmarkEnd w:id="1"/>
    <w:p w14:paraId="4F41A778" w14:textId="5F7D913A" w:rsidR="00D159AC" w:rsidRPr="00DC7B76" w:rsidRDefault="00424528" w:rsidP="00810734">
      <w:pPr>
        <w:pStyle w:val="AWI-Heading1"/>
        <w:spacing w:before="600"/>
      </w:pPr>
      <w:r>
        <w:rPr>
          <w:rFonts w:hint="eastAsia"/>
          <w:lang w:eastAsia="zh-CN"/>
        </w:rPr>
        <w:t xml:space="preserve">An overview of </w:t>
      </w:r>
      <w:r w:rsidR="00571000">
        <w:rPr>
          <w:rFonts w:hint="eastAsia"/>
          <w:lang w:eastAsia="zh-CN"/>
        </w:rPr>
        <w:t>Shallow ICe Core</w:t>
      </w:r>
      <w:r w:rsidR="007622D5">
        <w:rPr>
          <w:rFonts w:hint="eastAsia"/>
          <w:lang w:eastAsia="zh-CN"/>
        </w:rPr>
        <w:t>s</w:t>
      </w:r>
      <w:r w:rsidR="00571000">
        <w:rPr>
          <w:rFonts w:hint="eastAsia"/>
          <w:lang w:eastAsia="zh-CN"/>
        </w:rPr>
        <w:t xml:space="preserve"> Along the </w:t>
      </w:r>
      <w:r w:rsidR="001D59D2">
        <w:rPr>
          <w:rFonts w:hint="eastAsia"/>
          <w:lang w:eastAsia="zh-CN"/>
        </w:rPr>
        <w:t>Transect</w:t>
      </w:r>
      <w:r w:rsidR="00571000">
        <w:rPr>
          <w:rFonts w:hint="eastAsia"/>
          <w:lang w:eastAsia="zh-CN"/>
        </w:rPr>
        <w:t xml:space="preserve"> from coast to Dome A, East Antarctica</w:t>
      </w:r>
      <w:r w:rsidR="00D159AC" w:rsidRPr="00DC7B76">
        <w:t xml:space="preserve"> </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02EED5DC" w:rsidR="00D159AC" w:rsidRPr="00D75ECE" w:rsidRDefault="00571000" w:rsidP="001D76C4">
            <w:pPr>
              <w:pStyle w:val="AWI-Heading5"/>
              <w:rPr>
                <w:szCs w:val="22"/>
              </w:rPr>
            </w:pPr>
            <w:bookmarkStart w:id="2" w:name="_Toc197609195"/>
            <w:bookmarkStart w:id="3" w:name="_Toc197610084"/>
            <w:r>
              <w:rPr>
                <w:rFonts w:hint="eastAsia"/>
                <w:lang w:eastAsia="zh-CN"/>
              </w:rPr>
              <w:t>Guitao Shi</w:t>
            </w:r>
            <w:r w:rsidR="00D159AC" w:rsidRPr="00D75ECE">
              <w:rPr>
                <w:vertAlign w:val="superscript"/>
              </w:rPr>
              <w:t>1</w:t>
            </w:r>
            <w:r w:rsidR="00D159AC" w:rsidRPr="00D75ECE">
              <w:t xml:space="preserve">, </w:t>
            </w:r>
            <w:proofErr w:type="spellStart"/>
            <w:r>
              <w:rPr>
                <w:rFonts w:hint="eastAsia"/>
                <w:lang w:eastAsia="zh-CN"/>
              </w:rPr>
              <w:t>Yuansheng</w:t>
            </w:r>
            <w:proofErr w:type="spellEnd"/>
            <w:r>
              <w:rPr>
                <w:rFonts w:hint="eastAsia"/>
                <w:lang w:eastAsia="zh-CN"/>
              </w:rPr>
              <w:t xml:space="preserve"> Li</w:t>
            </w:r>
            <w:r w:rsidR="00D159AC" w:rsidRPr="00D75ECE">
              <w:rPr>
                <w:vertAlign w:val="superscript"/>
              </w:rPr>
              <w:t>1</w:t>
            </w:r>
            <w:r>
              <w:rPr>
                <w:rFonts w:hint="eastAsia"/>
                <w:vertAlign w:val="superscript"/>
                <w:lang w:eastAsia="zh-CN"/>
              </w:rPr>
              <w:t>,2</w:t>
            </w:r>
            <w:r w:rsidR="00D159AC" w:rsidRPr="00D75ECE">
              <w:t xml:space="preserve">, </w:t>
            </w:r>
            <w:proofErr w:type="spellStart"/>
            <w:r>
              <w:rPr>
                <w:rFonts w:hint="eastAsia"/>
                <w:lang w:eastAsia="zh-CN"/>
              </w:rPr>
              <w:t>Chuanjin</w:t>
            </w:r>
            <w:proofErr w:type="spellEnd"/>
            <w:r>
              <w:rPr>
                <w:rFonts w:hint="eastAsia"/>
                <w:lang w:eastAsia="zh-CN"/>
              </w:rPr>
              <w:t xml:space="preserve"> Li</w:t>
            </w:r>
            <w:r w:rsidR="00D159AC" w:rsidRPr="00D75ECE">
              <w:rPr>
                <w:vertAlign w:val="superscript"/>
              </w:rPr>
              <w:t>2</w:t>
            </w:r>
            <w:bookmarkEnd w:id="2"/>
            <w:bookmarkEnd w:id="3"/>
          </w:p>
          <w:p w14:paraId="58638A5A" w14:textId="3284F207" w:rsidR="00236723" w:rsidRPr="00D75ECE" w:rsidRDefault="00236723" w:rsidP="007F65B5">
            <w:pPr>
              <w:pStyle w:val="AWI-Participants"/>
              <w:rPr>
                <w:vertAlign w:val="superscript"/>
              </w:rPr>
            </w:pPr>
          </w:p>
        </w:tc>
        <w:tc>
          <w:tcPr>
            <w:tcW w:w="4533" w:type="dxa"/>
            <w:shd w:val="clear" w:color="auto" w:fill="auto"/>
          </w:tcPr>
          <w:p w14:paraId="7DBF87D1" w14:textId="3F866C52" w:rsidR="00D159AC" w:rsidRPr="00AD3D00" w:rsidRDefault="00BF23DC" w:rsidP="00AD3D00">
            <w:pPr>
              <w:pStyle w:val="AWI-Participants"/>
            </w:pPr>
            <w:r w:rsidRPr="00AD3D00">
              <w:rPr>
                <w:vertAlign w:val="superscript"/>
              </w:rPr>
              <w:t>1</w:t>
            </w:r>
            <w:r w:rsidR="00571000" w:rsidRPr="00571000">
              <w:t xml:space="preserve">Key Laboratory of Geographic Information Science, School of Geographic Sciences, East China Normal University, Shanghai, China. </w:t>
            </w:r>
          </w:p>
          <w:p w14:paraId="37CA570F" w14:textId="0CFDDC19" w:rsidR="00D159AC" w:rsidRPr="00CA542C" w:rsidRDefault="00BF23DC" w:rsidP="00AD3D00">
            <w:pPr>
              <w:pStyle w:val="AWI-Participants"/>
            </w:pPr>
            <w:r w:rsidRPr="00AD3D00">
              <w:rPr>
                <w:vertAlign w:val="superscript"/>
              </w:rPr>
              <w:t>2</w:t>
            </w:r>
            <w:r w:rsidR="00256A32" w:rsidRPr="00256A32">
              <w:t>Polar Research Institute of China, Shanghai, China</w:t>
            </w:r>
          </w:p>
        </w:tc>
      </w:tr>
    </w:tbl>
    <w:p w14:paraId="2E96FAF6" w14:textId="77777777" w:rsidR="00EC5C7B" w:rsidRDefault="00EC5C7B" w:rsidP="001C4ACE">
      <w:pPr>
        <w:pStyle w:val="AWI-Standard"/>
      </w:pPr>
    </w:p>
    <w:p w14:paraId="37C02DC0" w14:textId="2E9F145A" w:rsidR="006C0062" w:rsidRDefault="001F2693" w:rsidP="001F2693">
      <w:pPr>
        <w:pStyle w:val="AWI-Standard"/>
        <w:rPr>
          <w:lang w:eastAsia="zh-CN"/>
        </w:rPr>
      </w:pPr>
      <w:r>
        <w:rPr>
          <w:lang w:eastAsia="zh-CN"/>
        </w:rPr>
        <w:t>Shallow ice cores are crucial for reconstructing climate variability over the past several hundred to thousands of years, as well as for understanding the underlying mechanisms driving these changes. To date, the Chinese inland Antarctic expedition team has recovered more than ten shallow ice cores (</w:t>
      </w:r>
      <w:r>
        <w:rPr>
          <w:rFonts w:hint="eastAsia"/>
          <w:lang w:eastAsia="zh-CN"/>
        </w:rPr>
        <w:t>&gt;</w:t>
      </w:r>
      <w:r>
        <w:rPr>
          <w:lang w:eastAsia="zh-CN"/>
        </w:rPr>
        <w:t xml:space="preserve"> ~50 m in depth) along the transect from the coastal Zhongshan Station to Dome A, the summit of the Antarctic ice sheet.</w:t>
      </w:r>
      <w:r>
        <w:rPr>
          <w:rFonts w:hint="eastAsia"/>
          <w:lang w:eastAsia="zh-CN"/>
        </w:rPr>
        <w:t xml:space="preserve"> </w:t>
      </w:r>
      <w:r w:rsidR="00545E28">
        <w:rPr>
          <w:rFonts w:hint="eastAsia"/>
          <w:lang w:eastAsia="zh-CN"/>
        </w:rPr>
        <w:t>In general, t</w:t>
      </w:r>
      <w:r>
        <w:rPr>
          <w:lang w:eastAsia="zh-CN"/>
        </w:rPr>
        <w:t xml:space="preserve">hree generations of electromechanical ice core drills have been employed to extract these cores. The first-generation drill, developed by the Lanzhou Institute of Glaciology and </w:t>
      </w:r>
      <w:proofErr w:type="spellStart"/>
      <w:r>
        <w:rPr>
          <w:lang w:eastAsia="zh-CN"/>
        </w:rPr>
        <w:t>Cryopedology</w:t>
      </w:r>
      <w:proofErr w:type="spellEnd"/>
      <w:r>
        <w:rPr>
          <w:lang w:eastAsia="zh-CN"/>
        </w:rPr>
        <w:t>, has relatively unstable performance and requires operators with specialized experience. The second-generation drill, the "D-3" Ice Core Drill System (600-m type), was provided by the National Institute of Polar Research, Japan. The third generation is an improved version of the "D-3" system, featuring enhanced drilling efficiency and user-friendliness.</w:t>
      </w:r>
      <w:r>
        <w:rPr>
          <w:rFonts w:hint="eastAsia"/>
          <w:lang w:eastAsia="zh-CN"/>
        </w:rPr>
        <w:t xml:space="preserve"> </w:t>
      </w:r>
      <w:r>
        <w:rPr>
          <w:lang w:eastAsia="zh-CN"/>
        </w:rPr>
        <w:t>These ice cores have been instrumental in studying explosive volcanic events, shifts in large-scale atmospheric circulation patterns, temperature fluctuations, sea ice extent, and the atmospheric oxidizing capacity (e.g., Li et al., 2009; Jiang et al., 2012, 2019; Li et al., 2013; An et al., 2021; Li et al., 2025).</w:t>
      </w:r>
    </w:p>
    <w:p w14:paraId="713900E1" w14:textId="77777777" w:rsidR="001F2693" w:rsidRDefault="001F2693" w:rsidP="001F2693">
      <w:pPr>
        <w:pStyle w:val="AWI-Standard"/>
      </w:pPr>
    </w:p>
    <w:p w14:paraId="2FA9B830" w14:textId="7E6C00C6" w:rsidR="00D159AC" w:rsidRPr="00D75ECE" w:rsidRDefault="00D159AC">
      <w:pPr>
        <w:pStyle w:val="AWI-Heading4"/>
      </w:pPr>
      <w:r w:rsidRPr="00D75ECE">
        <w:t>References</w:t>
      </w:r>
      <w:r w:rsidR="006A67BE" w:rsidRPr="00D75ECE">
        <w:t xml:space="preserve"> </w:t>
      </w:r>
    </w:p>
    <w:p w14:paraId="5CD3D496" w14:textId="262F1BAA" w:rsidR="00810734" w:rsidRDefault="00810734" w:rsidP="004E414A">
      <w:pPr>
        <w:pStyle w:val="AWI-References"/>
        <w:rPr>
          <w:lang w:val="en-US"/>
        </w:rPr>
      </w:pPr>
      <w:r w:rsidRPr="00810734">
        <w:rPr>
          <w:lang w:val="en-US"/>
        </w:rPr>
        <w:t xml:space="preserve">An C., Hou S., Jiang S., Li Y., Ma T., Curran M.A., Pang H., Zhang Z., Zhang W. and Yu J. (2021) The </w:t>
      </w:r>
      <w:proofErr w:type="gramStart"/>
      <w:r w:rsidRPr="00810734">
        <w:rPr>
          <w:lang w:val="en-US"/>
        </w:rPr>
        <w:t>long term</w:t>
      </w:r>
      <w:proofErr w:type="gramEnd"/>
      <w:r w:rsidRPr="00810734">
        <w:rPr>
          <w:lang w:val="en-US"/>
        </w:rPr>
        <w:t xml:space="preserve"> cooling trend in East Antarctic Plateau over the past 2000 years is only robust between 550 and 1550 CE. Geophysical Research Letters 48, e2021GL092923.</w:t>
      </w:r>
    </w:p>
    <w:p w14:paraId="3AF527CB" w14:textId="28ABAB35" w:rsidR="00810734" w:rsidRPr="00810734" w:rsidRDefault="00810734" w:rsidP="004E414A">
      <w:pPr>
        <w:pStyle w:val="AWI-References"/>
        <w:rPr>
          <w:lang w:val="en-US"/>
        </w:rPr>
      </w:pPr>
      <w:r w:rsidRPr="00810734">
        <w:rPr>
          <w:lang w:val="en-US"/>
        </w:rPr>
        <w:t>Jiang S., Cole-Dai J., Li Y., Ferris D.G., Ma H., An C., Shi G.</w:t>
      </w:r>
      <w:r>
        <w:rPr>
          <w:rFonts w:hint="eastAsia"/>
          <w:lang w:val="en-US" w:eastAsia="zh-CN"/>
        </w:rPr>
        <w:t xml:space="preserve">, </w:t>
      </w:r>
      <w:r w:rsidRPr="00810734">
        <w:rPr>
          <w:lang w:val="en-US"/>
        </w:rPr>
        <w:t xml:space="preserve">Sun B. (2012) A detailed </w:t>
      </w:r>
      <w:proofErr w:type="gramStart"/>
      <w:r w:rsidRPr="00810734">
        <w:rPr>
          <w:lang w:val="en-US"/>
        </w:rPr>
        <w:t>2840 year</w:t>
      </w:r>
      <w:proofErr w:type="gramEnd"/>
      <w:r w:rsidRPr="00810734">
        <w:rPr>
          <w:lang w:val="en-US"/>
        </w:rPr>
        <w:t xml:space="preserve"> record of explosive volcanism in a shallow ice core from Dome A, East Antarctica. Journal Of Glaciology 58, 65-75.</w:t>
      </w:r>
    </w:p>
    <w:p w14:paraId="22D18809" w14:textId="6DDFF485" w:rsidR="00810734" w:rsidRPr="00810734" w:rsidRDefault="00810734" w:rsidP="004E414A">
      <w:pPr>
        <w:pStyle w:val="AWI-References"/>
      </w:pPr>
      <w:r w:rsidRPr="00810734">
        <w:rPr>
          <w:lang w:val="en-US"/>
        </w:rPr>
        <w:t>Jiang S., Shi G., Cole-Dai J., Geng L., Ferris D.G., An C.</w:t>
      </w:r>
      <w:r>
        <w:rPr>
          <w:rFonts w:hint="eastAsia"/>
          <w:lang w:val="en-US" w:eastAsia="zh-CN"/>
        </w:rPr>
        <w:t xml:space="preserve">, </w:t>
      </w:r>
      <w:r w:rsidRPr="00810734">
        <w:rPr>
          <w:lang w:val="en-US"/>
        </w:rPr>
        <w:t>Li Y. (2019) Nitrate preservation in snow at Dome A, East Antarctica from ice core concentration and isotope records. Atmospheric Environment 213, 405-412.</w:t>
      </w:r>
    </w:p>
    <w:p w14:paraId="45BC4F0C" w14:textId="38E3AB32" w:rsidR="00810734" w:rsidRPr="00810734" w:rsidRDefault="00810734" w:rsidP="004E414A">
      <w:pPr>
        <w:pStyle w:val="AWI-References"/>
        <w:rPr>
          <w:lang w:val="en-US"/>
        </w:rPr>
      </w:pPr>
      <w:r w:rsidRPr="00810734">
        <w:rPr>
          <w:lang w:val="en-US"/>
        </w:rPr>
        <w:t>Li C., Ren J., Qin D., Xiao C., Hou S., Li Y.</w:t>
      </w:r>
      <w:r>
        <w:rPr>
          <w:rFonts w:hint="eastAsia"/>
          <w:lang w:val="en-US" w:eastAsia="zh-CN"/>
        </w:rPr>
        <w:t xml:space="preserve">, </w:t>
      </w:r>
      <w:r w:rsidRPr="00810734">
        <w:rPr>
          <w:lang w:val="en-US"/>
        </w:rPr>
        <w:t>Ding M. (2013) Factors controlling the nitrate in the DT-401 ice core in eastern Antarctica. Science China: Earth Sciences 56, 1531-1539.</w:t>
      </w:r>
    </w:p>
    <w:p w14:paraId="51DA1A46" w14:textId="19502DB6" w:rsidR="00810734" w:rsidRPr="00810734" w:rsidRDefault="00810734" w:rsidP="004E414A">
      <w:pPr>
        <w:pStyle w:val="AWI-References"/>
        <w:rPr>
          <w:lang w:val="en-US"/>
        </w:rPr>
      </w:pPr>
      <w:r w:rsidRPr="00810734">
        <w:rPr>
          <w:lang w:val="en-US"/>
        </w:rPr>
        <w:t>Li Y., Cole-Dai J.</w:t>
      </w:r>
      <w:r>
        <w:rPr>
          <w:rFonts w:hint="eastAsia"/>
          <w:lang w:val="en-US" w:eastAsia="zh-CN"/>
        </w:rPr>
        <w:t xml:space="preserve">, </w:t>
      </w:r>
      <w:r w:rsidRPr="00810734">
        <w:rPr>
          <w:lang w:val="en-US"/>
        </w:rPr>
        <w:t xml:space="preserve">Zhou L. (2009) </w:t>
      </w:r>
      <w:proofErr w:type="spellStart"/>
      <w:r w:rsidRPr="00810734">
        <w:rPr>
          <w:lang w:val="en-US"/>
        </w:rPr>
        <w:t>Glaciochemical</w:t>
      </w:r>
      <w:proofErr w:type="spellEnd"/>
      <w:r w:rsidRPr="00810734">
        <w:rPr>
          <w:lang w:val="en-US"/>
        </w:rPr>
        <w:t xml:space="preserve"> evidence in an East Antarctica ice core of a recent (AD 1450-1850) neoglacial episode. Journal Of Geophysical Research 114, D08117.</w:t>
      </w:r>
    </w:p>
    <w:p w14:paraId="35EE73E5" w14:textId="0BF0C136" w:rsidR="00810734" w:rsidRPr="00810734" w:rsidRDefault="00810734" w:rsidP="004E414A">
      <w:pPr>
        <w:pStyle w:val="AWI-References"/>
      </w:pPr>
      <w:r w:rsidRPr="00810734">
        <w:rPr>
          <w:lang w:val="en-US"/>
        </w:rPr>
        <w:t>Li Z., Shi G., Jiang S., Wang D., Zhang B., Ma T., Yu J.</w:t>
      </w:r>
      <w:r>
        <w:rPr>
          <w:rFonts w:hint="eastAsia"/>
          <w:lang w:val="en-US" w:eastAsia="zh-CN"/>
        </w:rPr>
        <w:t>,</w:t>
      </w:r>
      <w:r w:rsidRPr="00810734">
        <w:rPr>
          <w:lang w:val="en-US"/>
        </w:rPr>
        <w:t xml:space="preserve"> Guo J. (2025) Centennial-Scale Variability in Atmospheric Circulation in Antarctica: Insights </w:t>
      </w:r>
      <w:proofErr w:type="gramStart"/>
      <w:r w:rsidRPr="00810734">
        <w:rPr>
          <w:lang w:val="en-US"/>
        </w:rPr>
        <w:t>From</w:t>
      </w:r>
      <w:proofErr w:type="gramEnd"/>
      <w:r w:rsidRPr="00810734">
        <w:rPr>
          <w:lang w:val="en-US"/>
        </w:rPr>
        <w:t xml:space="preserve"> a Coastal East Antarctic Ice Core Record. Journal of Geophysical Research: Atmospheres 130, e2024JD042991.</w:t>
      </w:r>
    </w:p>
    <w:p w14:paraId="6988F9D9" w14:textId="6851F010" w:rsidR="005F09C0" w:rsidRPr="005F09C0" w:rsidRDefault="005F09C0" w:rsidP="007F65B5">
      <w:pPr>
        <w:pStyle w:val="AWI-Teacher11pt"/>
      </w:pPr>
    </w:p>
    <w:sectPr w:rsidR="005F09C0" w:rsidRPr="005F09C0" w:rsidSect="00E65BEA">
      <w:footerReference w:type="even" r:id="rId8"/>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C8F3B" w14:textId="77777777" w:rsidR="00310C1D" w:rsidRDefault="00310C1D">
      <w:r>
        <w:separator/>
      </w:r>
    </w:p>
  </w:endnote>
  <w:endnote w:type="continuationSeparator" w:id="0">
    <w:p w14:paraId="247284BA" w14:textId="77777777" w:rsidR="00310C1D" w:rsidRDefault="0031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2"/>
      </w:rPr>
      <w:id w:val="1451902462"/>
      <w:docPartObj>
        <w:docPartGallery w:val="Page Numbers (Bottom of Page)"/>
        <w:docPartUnique/>
      </w:docPartObj>
    </w:sdtPr>
    <w:sdtContent>
      <w:p w14:paraId="74341ED6" w14:textId="434A7AB2" w:rsidR="00475CCA" w:rsidRDefault="00475CCA" w:rsidP="00F728C6">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207670A6" w14:textId="77777777" w:rsidR="00D159AC" w:rsidRDefault="00D15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165A3" w14:textId="77777777" w:rsidR="00310C1D" w:rsidRDefault="00310C1D">
      <w:r>
        <w:separator/>
      </w:r>
    </w:p>
  </w:footnote>
  <w:footnote w:type="continuationSeparator" w:id="0">
    <w:p w14:paraId="1DBDFB85" w14:textId="77777777" w:rsidR="00310C1D" w:rsidRDefault="00310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59D2"/>
    <w:rsid w:val="001D6F88"/>
    <w:rsid w:val="001D758A"/>
    <w:rsid w:val="001D76C4"/>
    <w:rsid w:val="001E2776"/>
    <w:rsid w:val="001E3183"/>
    <w:rsid w:val="001E5BB0"/>
    <w:rsid w:val="001F269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6A32"/>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0C1D"/>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5F20"/>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4528"/>
    <w:rsid w:val="00425CB6"/>
    <w:rsid w:val="004266D7"/>
    <w:rsid w:val="004270CC"/>
    <w:rsid w:val="00427A36"/>
    <w:rsid w:val="00430553"/>
    <w:rsid w:val="00433ECE"/>
    <w:rsid w:val="004406C3"/>
    <w:rsid w:val="00441CC0"/>
    <w:rsid w:val="00443648"/>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5E28"/>
    <w:rsid w:val="00547128"/>
    <w:rsid w:val="00552456"/>
    <w:rsid w:val="00552AFF"/>
    <w:rsid w:val="005555B5"/>
    <w:rsid w:val="005563DD"/>
    <w:rsid w:val="00566446"/>
    <w:rsid w:val="00566931"/>
    <w:rsid w:val="00567F19"/>
    <w:rsid w:val="00571000"/>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622D5"/>
    <w:rsid w:val="007736FF"/>
    <w:rsid w:val="00773D20"/>
    <w:rsid w:val="00774903"/>
    <w:rsid w:val="00774EE4"/>
    <w:rsid w:val="00777B1D"/>
    <w:rsid w:val="00780517"/>
    <w:rsid w:val="00781E39"/>
    <w:rsid w:val="00790134"/>
    <w:rsid w:val="007906B4"/>
    <w:rsid w:val="00790FA5"/>
    <w:rsid w:val="00794FF5"/>
    <w:rsid w:val="0079505B"/>
    <w:rsid w:val="00795ACB"/>
    <w:rsid w:val="00796C52"/>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734"/>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57C94"/>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399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4C52"/>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E4B39"/>
    <w:rsid w:val="00FF49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4A23"/>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a"/>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a4">
    <w:name w:val="Revision"/>
    <w:hidden/>
    <w:uiPriority w:val="99"/>
    <w:semiHidden/>
    <w:rsid w:val="00EE5225"/>
    <w:rPr>
      <w:rFonts w:ascii="Arial" w:hAnsi="Arial"/>
      <w:sz w:val="22"/>
      <w:lang w:val="en-GB" w:eastAsia="ar-SA"/>
    </w:rPr>
  </w:style>
  <w:style w:type="paragraph" w:styleId="a5">
    <w:name w:val="annotation text"/>
    <w:basedOn w:val="a"/>
    <w:link w:val="a6"/>
    <w:uiPriority w:val="99"/>
    <w:semiHidden/>
    <w:unhideWhenUsed/>
    <w:rPr>
      <w:sz w:val="20"/>
      <w:szCs w:val="20"/>
    </w:rPr>
  </w:style>
  <w:style w:type="character" w:customStyle="1" w:styleId="a6">
    <w:name w:val="批注文字 字符"/>
    <w:basedOn w:val="a0"/>
    <w:link w:val="a5"/>
    <w:uiPriority w:val="99"/>
    <w:semiHidden/>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rsid w:val="00166F4B"/>
    <w:pPr>
      <w:tabs>
        <w:tab w:val="center" w:pos="4680"/>
        <w:tab w:val="right" w:pos="9360"/>
      </w:tabs>
    </w:pPr>
  </w:style>
  <w:style w:type="character" w:customStyle="1" w:styleId="a9">
    <w:name w:val="页脚 字符"/>
    <w:basedOn w:val="a0"/>
    <w:link w:val="a8"/>
    <w:uiPriority w:val="99"/>
    <w:rsid w:val="00166F4B"/>
    <w:rPr>
      <w:sz w:val="24"/>
      <w:szCs w:val="24"/>
      <w:lang w:eastAsia="en-US"/>
    </w:rPr>
  </w:style>
  <w:style w:type="character" w:styleId="aa">
    <w:name w:val="FollowedHyperlink"/>
    <w:basedOn w:val="a0"/>
    <w:uiPriority w:val="99"/>
    <w:semiHidden/>
    <w:unhideWhenUsed/>
    <w:rsid w:val="00166F4B"/>
    <w:rPr>
      <w:color w:val="954F72" w:themeColor="followedHyperlink"/>
      <w:u w:val="single"/>
    </w:rPr>
  </w:style>
  <w:style w:type="character" w:customStyle="1" w:styleId="NichtaufgelsteErwhnung1">
    <w:name w:val="Nicht aufgelöste Erwähnung1"/>
    <w:basedOn w:val="a0"/>
    <w:uiPriority w:val="99"/>
    <w:semiHidden/>
    <w:unhideWhenUsed/>
    <w:rsid w:val="00166F4B"/>
    <w:rPr>
      <w:color w:val="605E5C"/>
      <w:shd w:val="clear" w:color="auto" w:fill="E1DFDD"/>
    </w:rPr>
  </w:style>
  <w:style w:type="paragraph" w:styleId="ab">
    <w:name w:val="header"/>
    <w:basedOn w:val="a"/>
    <w:link w:val="ac"/>
    <w:uiPriority w:val="99"/>
    <w:unhideWhenUsed/>
    <w:rsid w:val="00AB1873"/>
    <w:pPr>
      <w:tabs>
        <w:tab w:val="center" w:pos="4680"/>
        <w:tab w:val="right" w:pos="9360"/>
      </w:tabs>
    </w:pPr>
  </w:style>
  <w:style w:type="character" w:customStyle="1" w:styleId="ac">
    <w:name w:val="页眉 字符"/>
    <w:basedOn w:val="a0"/>
    <w:link w:val="ab"/>
    <w:uiPriority w:val="99"/>
    <w:rsid w:val="00AB1873"/>
    <w:rPr>
      <w:sz w:val="24"/>
      <w:szCs w:val="24"/>
      <w:lang w:eastAsia="en-US"/>
    </w:rPr>
  </w:style>
  <w:style w:type="paragraph" w:styleId="ad">
    <w:name w:val="No Spacing"/>
    <w:uiPriority w:val="1"/>
    <w:rsid w:val="00864200"/>
    <w:rPr>
      <w:sz w:val="24"/>
      <w:szCs w:val="24"/>
      <w:lang w:eastAsia="en-US"/>
    </w:rPr>
  </w:style>
  <w:style w:type="paragraph" w:styleId="ae">
    <w:name w:val="Title"/>
    <w:basedOn w:val="a"/>
    <w:next w:val="a"/>
    <w:link w:val="af"/>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86420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rsid w:val="00864200"/>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sid w:val="00864200"/>
    <w:rPr>
      <w:i/>
      <w:iCs/>
      <w:color w:val="404040" w:themeColor="text1" w:themeTint="BF"/>
    </w:rPr>
  </w:style>
  <w:style w:type="character" w:styleId="af3">
    <w:name w:val="Emphasis"/>
    <w:basedOn w:val="a0"/>
    <w:uiPriority w:val="20"/>
    <w:rsid w:val="00864200"/>
    <w:rPr>
      <w:i/>
      <w:iCs/>
    </w:rPr>
  </w:style>
  <w:style w:type="character" w:styleId="af4">
    <w:name w:val="Intense Emphasis"/>
    <w:basedOn w:val="a0"/>
    <w:uiPriority w:val="21"/>
    <w:rsid w:val="00864200"/>
    <w:rPr>
      <w:i/>
      <w:iCs/>
      <w:color w:val="4472C4" w:themeColor="accent1"/>
    </w:rPr>
  </w:style>
  <w:style w:type="character" w:styleId="af5">
    <w:name w:val="Strong"/>
    <w:basedOn w:val="a0"/>
    <w:uiPriority w:val="22"/>
    <w:rsid w:val="00864200"/>
    <w:rPr>
      <w:b/>
      <w:bCs/>
    </w:rPr>
  </w:style>
  <w:style w:type="paragraph" w:styleId="af6">
    <w:name w:val="Quote"/>
    <w:basedOn w:val="a"/>
    <w:next w:val="a"/>
    <w:link w:val="af7"/>
    <w:uiPriority w:val="29"/>
    <w:rsid w:val="00864200"/>
    <w:pPr>
      <w:spacing w:before="200" w:after="160"/>
      <w:ind w:left="864" w:right="864"/>
      <w:jc w:val="center"/>
    </w:pPr>
    <w:rPr>
      <w:i/>
      <w:iCs/>
      <w:color w:val="404040" w:themeColor="text1" w:themeTint="BF"/>
    </w:rPr>
  </w:style>
  <w:style w:type="character" w:customStyle="1" w:styleId="af7">
    <w:name w:val="引用 字符"/>
    <w:basedOn w:val="a0"/>
    <w:link w:val="af6"/>
    <w:uiPriority w:val="29"/>
    <w:rsid w:val="00864200"/>
    <w:rPr>
      <w:i/>
      <w:iCs/>
      <w:color w:val="404040" w:themeColor="text1" w:themeTint="BF"/>
      <w:sz w:val="24"/>
      <w:szCs w:val="24"/>
      <w:lang w:eastAsia="en-US"/>
    </w:rPr>
  </w:style>
  <w:style w:type="paragraph" w:styleId="af8">
    <w:name w:val="Intense Quote"/>
    <w:basedOn w:val="a"/>
    <w:next w:val="a"/>
    <w:link w:val="af9"/>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sid w:val="00F87C7E"/>
    <w:rPr>
      <w:i/>
      <w:iCs/>
      <w:color w:val="4472C4" w:themeColor="accent1"/>
      <w:sz w:val="24"/>
      <w:szCs w:val="24"/>
      <w:lang w:eastAsia="en-US"/>
    </w:rPr>
  </w:style>
  <w:style w:type="character" w:styleId="afa">
    <w:name w:val="Subtle Reference"/>
    <w:basedOn w:val="a0"/>
    <w:uiPriority w:val="31"/>
    <w:rsid w:val="00F87C7E"/>
    <w:rPr>
      <w:smallCaps/>
      <w:color w:val="5A5A5A" w:themeColor="text1" w:themeTint="A5"/>
    </w:rPr>
  </w:style>
  <w:style w:type="character" w:styleId="afb">
    <w:name w:val="Intense Reference"/>
    <w:basedOn w:val="a0"/>
    <w:uiPriority w:val="32"/>
    <w:rsid w:val="00F87C7E"/>
    <w:rPr>
      <w:b/>
      <w:bCs/>
      <w:smallCaps/>
      <w:color w:val="4472C4" w:themeColor="accent1"/>
      <w:spacing w:val="5"/>
    </w:rPr>
  </w:style>
  <w:style w:type="character" w:styleId="afc">
    <w:name w:val="Book Title"/>
    <w:basedOn w:val="a0"/>
    <w:uiPriority w:val="33"/>
    <w:rsid w:val="00F87C7E"/>
    <w:rPr>
      <w:b/>
      <w:bCs/>
      <w:i/>
      <w:iCs/>
      <w:spacing w:val="5"/>
    </w:rPr>
  </w:style>
  <w:style w:type="paragraph" w:styleId="afd">
    <w:name w:val="List Paragraph"/>
    <w:basedOn w:val="a"/>
    <w:uiPriority w:val="34"/>
    <w:rsid w:val="00F87C7E"/>
    <w:pPr>
      <w:ind w:left="720"/>
      <w:contextualSpacing/>
    </w:pPr>
  </w:style>
  <w:style w:type="character" w:customStyle="1" w:styleId="apple-converted-space">
    <w:name w:val="apple-converted-space"/>
    <w:basedOn w:val="a0"/>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afe">
    <w:name w:val="Table Grid"/>
    <w:basedOn w:val="a1"/>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aff">
    <w:name w:val="Normal (Web)"/>
    <w:basedOn w:val="a"/>
    <w:uiPriority w:val="99"/>
    <w:semiHidden/>
    <w:unhideWhenUsed/>
    <w:rsid w:val="006D123C"/>
    <w:pPr>
      <w:spacing w:before="100" w:beforeAutospacing="1" w:after="100" w:afterAutospacing="1"/>
    </w:pPr>
  </w:style>
  <w:style w:type="paragraph" w:styleId="aff0">
    <w:name w:val="Balloon Text"/>
    <w:basedOn w:val="a"/>
    <w:link w:val="aff1"/>
    <w:uiPriority w:val="99"/>
    <w:semiHidden/>
    <w:unhideWhenUsed/>
    <w:rsid w:val="00ED0CBF"/>
    <w:rPr>
      <w:rFonts w:ascii="Segoe UI" w:hAnsi="Segoe UI" w:cs="Segoe UI"/>
      <w:sz w:val="18"/>
      <w:szCs w:val="18"/>
    </w:rPr>
  </w:style>
  <w:style w:type="character" w:customStyle="1" w:styleId="aff1">
    <w:name w:val="批注框文本 字符"/>
    <w:basedOn w:val="a0"/>
    <w:link w:val="aff0"/>
    <w:uiPriority w:val="99"/>
    <w:semiHidden/>
    <w:rsid w:val="00ED0CBF"/>
    <w:rPr>
      <w:rFonts w:ascii="Segoe UI" w:hAnsi="Segoe UI" w:cs="Segoe UI"/>
      <w:sz w:val="18"/>
      <w:szCs w:val="18"/>
      <w:lang w:eastAsia="en-US"/>
    </w:rPr>
  </w:style>
  <w:style w:type="paragraph" w:customStyle="1" w:styleId="AWI-Standard15FAWI-Titel">
    <w:name w:val="AWI-Standard15F (AWI-Titel)"/>
    <w:basedOn w:val="a"/>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aff3">
    <w:name w:val="annotation subject"/>
    <w:basedOn w:val="a5"/>
    <w:next w:val="a5"/>
    <w:link w:val="aff4"/>
    <w:uiPriority w:val="99"/>
    <w:semiHidden/>
    <w:unhideWhenUsed/>
    <w:rsid w:val="00DA396B"/>
    <w:rPr>
      <w:b/>
      <w:bCs/>
    </w:rPr>
  </w:style>
  <w:style w:type="character" w:customStyle="1" w:styleId="aff4">
    <w:name w:val="批注主题 字符"/>
    <w:basedOn w:val="a6"/>
    <w:link w:val="aff3"/>
    <w:uiPriority w:val="99"/>
    <w:semiHidden/>
    <w:rsid w:val="00DA396B"/>
    <w:rPr>
      <w:b/>
      <w:bCs/>
      <w:lang w:eastAsia="en-US"/>
    </w:rPr>
  </w:style>
  <w:style w:type="character" w:styleId="aff5">
    <w:name w:val="Unresolved Mention"/>
    <w:basedOn w:val="a0"/>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a"/>
    <w:next w:val="a"/>
    <w:autoRedefine/>
    <w:uiPriority w:val="39"/>
    <w:unhideWhenUsed/>
    <w:rsid w:val="00F642A1"/>
    <w:pPr>
      <w:spacing w:after="100"/>
    </w:pPr>
  </w:style>
  <w:style w:type="paragraph" w:styleId="TOC2">
    <w:name w:val="toc 2"/>
    <w:basedOn w:val="a"/>
    <w:next w:val="a"/>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452</Words>
  <Characters>2577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Guitao Shi</cp:lastModifiedBy>
  <cp:revision>6</cp:revision>
  <cp:lastPrinted>1899-12-31T23:00:00Z</cp:lastPrinted>
  <dcterms:created xsi:type="dcterms:W3CDTF">2025-06-16T05:40:00Z</dcterms:created>
  <dcterms:modified xsi:type="dcterms:W3CDTF">2025-06-16T07:33:00Z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