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240" w:lineRule="auto"/>
        <w:rPr/>
      </w:pPr>
      <w:bookmarkStart w:colFirst="0" w:colLast="0" w:name="_hw0s296d41bp" w:id="0"/>
      <w:bookmarkEnd w:id="0"/>
      <w:r w:rsidDel="00000000" w:rsidR="00000000" w:rsidRPr="00000000">
        <w:rPr>
          <w:rtl w:val="0"/>
        </w:rPr>
        <w:t xml:space="preserve">BS2: Shared Arctic Variables: Wildfires, permafrost, sea ice, salmon</w:t>
      </w:r>
    </w:p>
    <w:p w:rsidR="00000000" w:rsidDel="00000000" w:rsidP="00000000" w:rsidRDefault="00000000" w:rsidRPr="00000000" w14:paraId="00000002">
      <w:pPr>
        <w:spacing w:after="240" w:lineRule="auto"/>
        <w:rPr/>
      </w:pPr>
      <w:r w:rsidDel="00000000" w:rsidR="00000000" w:rsidRPr="00000000">
        <w:rPr>
          <w:rtl w:val="0"/>
        </w:rPr>
        <w:t xml:space="preserve">11th June 2024, at 11-13 am (12-14 UTC), Inari, Finland</w:t>
      </w:r>
    </w:p>
    <w:p w:rsidR="00000000" w:rsidDel="00000000" w:rsidP="00000000" w:rsidRDefault="00000000" w:rsidRPr="00000000" w14:paraId="00000003">
      <w:pPr>
        <w:spacing w:after="240" w:before="240" w:lineRule="auto"/>
        <w:rPr/>
      </w:pPr>
      <w:r w:rsidDel="00000000" w:rsidR="00000000" w:rsidRPr="00000000">
        <w:rPr>
          <w:rtl w:val="0"/>
        </w:rPr>
        <w:t xml:space="preserve">This session is about the Shared Arctic Variables (SAVs) that are defined for several themes in Arctic PASSION and RNA CoObs projects and their status. The themes that are covered during this session are Wildfire, Permafrost, Sea Ice and Salmon.</w:t>
      </w:r>
    </w:p>
    <w:p w:rsidR="00000000" w:rsidDel="00000000" w:rsidP="00000000" w:rsidRDefault="00000000" w:rsidRPr="00000000" w14:paraId="00000004">
      <w:pPr>
        <w:spacing w:after="240" w:before="240" w:lineRule="auto"/>
        <w:rPr/>
      </w:pPr>
      <w:r w:rsidDel="00000000" w:rsidR="00000000" w:rsidRPr="00000000">
        <w:rPr>
          <w:rtl w:val="0"/>
        </w:rPr>
        <w:t xml:space="preserve">Agenda</w:t>
      </w:r>
    </w:p>
    <w:p w:rsidR="00000000" w:rsidDel="00000000" w:rsidP="00000000" w:rsidRDefault="00000000" w:rsidRPr="00000000" w14:paraId="00000005">
      <w:pPr>
        <w:spacing w:after="240" w:before="240" w:lineRule="auto"/>
        <w:rPr/>
      </w:pPr>
      <w:r w:rsidDel="00000000" w:rsidR="00000000" w:rsidRPr="00000000">
        <w:rPr>
          <w:rtl w:val="0"/>
        </w:rPr>
        <w:t xml:space="preserve">11:00-11:10 am                     </w:t>
        <w:tab/>
        <w:t xml:space="preserve">Welcome words (Mikko Strahlendorff, FMI)</w:t>
      </w:r>
    </w:p>
    <w:p w:rsidR="00000000" w:rsidDel="00000000" w:rsidP="00000000" w:rsidRDefault="00000000" w:rsidRPr="00000000" w14:paraId="00000006">
      <w:pPr>
        <w:spacing w:after="240" w:before="240" w:lineRule="auto"/>
        <w:rPr/>
      </w:pPr>
      <w:r w:rsidDel="00000000" w:rsidR="00000000" w:rsidRPr="00000000">
        <w:rPr>
          <w:rtl w:val="0"/>
        </w:rPr>
        <w:t xml:space="preserve">11:10-11:25 am                     </w:t>
        <w:tab/>
        <w:t xml:space="preserve">Introduction to Shared Arctic Variables (?)</w:t>
      </w:r>
    </w:p>
    <w:p w:rsidR="00000000" w:rsidDel="00000000" w:rsidP="00000000" w:rsidRDefault="00000000" w:rsidRPr="00000000" w14:paraId="00000007">
      <w:pPr>
        <w:spacing w:after="240" w:before="240" w:lineRule="auto"/>
        <w:rPr/>
      </w:pPr>
      <w:r w:rsidDel="00000000" w:rsidR="00000000" w:rsidRPr="00000000">
        <w:rPr>
          <w:rtl w:val="0"/>
        </w:rPr>
        <w:t xml:space="preserve">11:25-11:35 am                     </w:t>
        <w:tab/>
        <w:t xml:space="preserve">Status on Wildfire Shared Arctic Variables (Mikko Strahlendorff </w:t>
      </w:r>
    </w:p>
    <w:p w:rsidR="00000000" w:rsidDel="00000000" w:rsidP="00000000" w:rsidRDefault="00000000" w:rsidRPr="00000000" w14:paraId="00000008">
      <w:pPr>
        <w:spacing w:after="240" w:before="240" w:lineRule="auto"/>
        <w:rPr/>
      </w:pPr>
      <w:r w:rsidDel="00000000" w:rsidR="00000000" w:rsidRPr="00000000">
        <w:rPr>
          <w:rtl w:val="0"/>
        </w:rPr>
        <w:t xml:space="preserve">                                               / Katriina Veijola, FMI)</w:t>
      </w:r>
    </w:p>
    <w:p w:rsidR="00000000" w:rsidDel="00000000" w:rsidP="00000000" w:rsidRDefault="00000000" w:rsidRPr="00000000" w14:paraId="00000009">
      <w:pPr>
        <w:spacing w:after="240" w:before="240" w:lineRule="auto"/>
        <w:rPr/>
      </w:pPr>
      <w:r w:rsidDel="00000000" w:rsidR="00000000" w:rsidRPr="00000000">
        <w:rPr>
          <w:rtl w:val="0"/>
        </w:rPr>
        <w:t xml:space="preserve">11:35-11:45 am                     </w:t>
        <w:tab/>
        <w:t xml:space="preserve">Status on Permafrost Shared Arctic Variables (Ilkka Matero, </w:t>
      </w:r>
    </w:p>
    <w:p w:rsidR="00000000" w:rsidDel="00000000" w:rsidP="00000000" w:rsidRDefault="00000000" w:rsidRPr="00000000" w14:paraId="0000000A">
      <w:pPr>
        <w:spacing w:after="240" w:before="240" w:lineRule="auto"/>
        <w:rPr/>
      </w:pPr>
      <w:r w:rsidDel="00000000" w:rsidR="00000000" w:rsidRPr="00000000">
        <w:rPr>
          <w:rtl w:val="0"/>
        </w:rPr>
        <w:t xml:space="preserve">                                               SIOS)</w:t>
      </w:r>
    </w:p>
    <w:p w:rsidR="00000000" w:rsidDel="00000000" w:rsidP="00000000" w:rsidRDefault="00000000" w:rsidRPr="00000000" w14:paraId="0000000B">
      <w:pPr>
        <w:spacing w:after="240" w:before="240" w:lineRule="auto"/>
        <w:rPr/>
      </w:pPr>
      <w:r w:rsidDel="00000000" w:rsidR="00000000" w:rsidRPr="00000000">
        <w:rPr>
          <w:rtl w:val="0"/>
        </w:rPr>
        <w:t xml:space="preserve">11:45-11:55 am                     </w:t>
        <w:tab/>
        <w:t xml:space="preserve">Status on Sea Ice Shared Arctic Variables (Maribeth Murray)</w:t>
      </w:r>
    </w:p>
    <w:p w:rsidR="00000000" w:rsidDel="00000000" w:rsidP="00000000" w:rsidRDefault="00000000" w:rsidRPr="00000000" w14:paraId="0000000C">
      <w:pPr>
        <w:spacing w:after="240" w:before="240" w:lineRule="auto"/>
        <w:rPr/>
      </w:pPr>
      <w:r w:rsidDel="00000000" w:rsidR="00000000" w:rsidRPr="00000000">
        <w:rPr>
          <w:rtl w:val="0"/>
        </w:rPr>
        <w:t xml:space="preserve">11:55-12:05 am                     </w:t>
        <w:tab/>
        <w:t xml:space="preserve">Status on Salmon Shared Arctic Variables (Harmony Wayner,</w:t>
      </w:r>
    </w:p>
    <w:p w:rsidR="00000000" w:rsidDel="00000000" w:rsidP="00000000" w:rsidRDefault="00000000" w:rsidRPr="00000000" w14:paraId="0000000D">
      <w:pPr>
        <w:spacing w:after="240" w:before="240" w:lineRule="auto"/>
        <w:rPr/>
      </w:pPr>
      <w:r w:rsidDel="00000000" w:rsidR="00000000" w:rsidRPr="00000000">
        <w:rPr>
          <w:rtl w:val="0"/>
        </w:rPr>
        <w:t xml:space="preserve">                                               et al.)</w:t>
      </w:r>
    </w:p>
    <w:p w:rsidR="00000000" w:rsidDel="00000000" w:rsidP="00000000" w:rsidRDefault="00000000" w:rsidRPr="00000000" w14:paraId="0000000E">
      <w:pPr>
        <w:spacing w:after="240" w:before="240" w:lineRule="auto"/>
        <w:rPr/>
      </w:pPr>
      <w:r w:rsidDel="00000000" w:rsidR="00000000" w:rsidRPr="00000000">
        <w:rPr>
          <w:rtl w:val="0"/>
        </w:rPr>
        <w:t xml:space="preserve">12:05-12:50 am                     </w:t>
        <w:tab/>
        <w:t xml:space="preserve">Discussion on SAVs</w:t>
      </w:r>
    </w:p>
    <w:p w:rsidR="00000000" w:rsidDel="00000000" w:rsidP="00000000" w:rsidRDefault="00000000" w:rsidRPr="00000000" w14:paraId="0000000F">
      <w:pPr>
        <w:spacing w:after="240" w:before="240" w:lineRule="auto"/>
        <w:rPr/>
      </w:pPr>
      <w:r w:rsidDel="00000000" w:rsidR="00000000" w:rsidRPr="00000000">
        <w:rPr>
          <w:rtl w:val="0"/>
        </w:rPr>
        <w:t xml:space="preserve">12:50-13:00 am                     </w:t>
        <w:tab/>
        <w:t xml:space="preserve">Closing words (Mikko Strahlendorff, FMI)</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